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85" w:rsidRDefault="00685F85" w:rsidP="00A915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Проект</w:t>
      </w:r>
      <w:r w:rsidRPr="00685F8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«</w:t>
      </w:r>
      <w:r w:rsidRPr="00685F85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Детство под защитой – ответственное родительство в Республике Карелия</w:t>
      </w:r>
      <w:r w:rsidRPr="00685F8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»</w:t>
      </w:r>
      <w:r w:rsidR="00487EE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реализуется с 2020 года </w:t>
      </w:r>
      <w:r w:rsidR="00487EEB" w:rsidRPr="00487EE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 рамках взаимного сотрудничества с Российским представительством объединения «Спасем Детей» (Норвегия).</w:t>
      </w:r>
    </w:p>
    <w:p w:rsidR="00487EEB" w:rsidRDefault="00487EEB" w:rsidP="00A915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487EE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РПО «Спасем детей» является Российским представительством норвежской организации «Спасем детей», зарегистрированным в Министерстве юстиции РФ с 2004 года. </w:t>
      </w:r>
      <w:r w:rsidR="00A9150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Но</w:t>
      </w:r>
      <w:r w:rsidRPr="00487EE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рвежская организация «Спасём детей» – международная нерелигиозная, неполитическая общественная организация, которая защищает права детей во всем мире в соответствии с Конвенцией о правах ребенка.</w:t>
      </w:r>
      <w:r w:rsidRPr="00487EE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br/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</w:t>
      </w:r>
      <w:r w:rsidRPr="00487EE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Начавшееся в </w:t>
      </w:r>
      <w:r w:rsidR="00A9150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2020 </w:t>
      </w:r>
      <w:r w:rsidRPr="00487EE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году сотрудничество ГБУ СО «КЦСОН РК» и РПО «Спасем Детей» (Норвегия) направлено на повышение эффективности и качества предоставления социальных услуг детям с ограниченными возможностями здоровья, находящимся на социальном обслуживании</w:t>
      </w:r>
      <w:r w:rsidR="00952B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в учреждении</w:t>
      </w:r>
      <w:r w:rsidRPr="00487EE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</w:p>
    <w:p w:rsidR="00A9150A" w:rsidRDefault="006D59D4" w:rsidP="00A915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6D59D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В рамках Соглашения о сотрудничестве между ГБУ СО «КЦСОН РК» и РПО «Спасем Детей» (Норвегия) </w:t>
      </w:r>
      <w:r w:rsidR="00A9150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ежегодно </w:t>
      </w:r>
      <w:r w:rsidRPr="006D59D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утвержд</w:t>
      </w:r>
      <w:r w:rsidR="00A9150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ается </w:t>
      </w:r>
      <w:r w:rsidRPr="006D59D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план работы, в соответствии с которым организ</w:t>
      </w:r>
      <w:r w:rsidR="00A9150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уется</w:t>
      </w:r>
      <w:r w:rsidRPr="006D59D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обучение и повышение квалификации</w:t>
      </w:r>
      <w:r w:rsidR="00A9150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специалистов ГБУ СО «КЦСОН РК», предоставляющих социальные услуги семьям, воспитывающим детей с ограниченными возможностями</w:t>
      </w:r>
      <w:r w:rsidRPr="006D59D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приобрет</w:t>
      </w:r>
      <w:r w:rsidR="00A9150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ается </w:t>
      </w:r>
      <w:r w:rsidRPr="006D59D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компьютерная техника и современное реабилитационное оборудование: электронны</w:t>
      </w:r>
      <w:r w:rsidR="00A9150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е</w:t>
      </w:r>
      <w:r w:rsidRPr="006D59D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планшет</w:t>
      </w:r>
      <w:r w:rsidR="00A9150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ы </w:t>
      </w:r>
      <w:r w:rsidRPr="006D59D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 профессиональн</w:t>
      </w:r>
      <w:r w:rsidR="00A9150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ый</w:t>
      </w:r>
      <w:r w:rsidRPr="006D59D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психологическ</w:t>
      </w:r>
      <w:r w:rsidR="00A9150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ий</w:t>
      </w:r>
      <w:r w:rsidRPr="006D59D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инструментари</w:t>
      </w:r>
      <w:r w:rsidR="00A9150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й</w:t>
      </w:r>
      <w:r w:rsidRPr="006D59D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– различные методические диагностические пособия, развивающие комплекты для детей разного возраста, наборы метафорических ассоциативных карт для работы с несовершеннолетними и совершеннолетними подопечными, а также р</w:t>
      </w:r>
      <w:r w:rsidR="00A9150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одителями детей с ограниченными возможностями здоровья.</w:t>
      </w:r>
    </w:p>
    <w:p w:rsidR="00952B97" w:rsidRDefault="0064114E" w:rsidP="00A915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З</w:t>
      </w:r>
      <w:r w:rsidR="00952B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а счет проекта в </w:t>
      </w:r>
      <w:r w:rsidR="00952B97" w:rsidRPr="00952B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Петрозаводском, </w:t>
      </w:r>
      <w:proofErr w:type="spellStart"/>
      <w:r w:rsidR="00952B97" w:rsidRPr="00952B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Олонецком</w:t>
      </w:r>
      <w:proofErr w:type="spellEnd"/>
      <w:r w:rsidR="00952B97" w:rsidRPr="00952B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и </w:t>
      </w:r>
      <w:proofErr w:type="spellStart"/>
      <w:r w:rsidR="00952B97" w:rsidRPr="00952B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Костомукшском</w:t>
      </w:r>
      <w:proofErr w:type="spellEnd"/>
      <w:r w:rsidR="00952B97" w:rsidRPr="00952B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отделениях социальной реабилитации</w:t>
      </w:r>
      <w:r w:rsidR="00952B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организована работ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</w:t>
      </w:r>
      <w:r w:rsidR="00952B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службы «</w:t>
      </w:r>
      <w:proofErr w:type="spellStart"/>
      <w:r w:rsidR="00952B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Лекотека</w:t>
      </w:r>
      <w:proofErr w:type="spellEnd"/>
      <w:r w:rsidR="00952B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-</w:t>
      </w:r>
      <w:r w:rsidR="00952B97" w:rsidRPr="00952B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оснащенное современным игровым и развивающим оборудованием пространство игровых зон,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где проводятся </w:t>
      </w:r>
      <w:r w:rsidR="00952B97" w:rsidRPr="00952B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занятия для получателей социальных услуг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дошкольного возраста</w:t>
      </w:r>
      <w:r w:rsidR="00952B97" w:rsidRPr="00952B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имеющи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х</w:t>
      </w:r>
      <w:r w:rsidR="00952B97" w:rsidRPr="00952B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различные нарушения развития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(</w:t>
      </w:r>
      <w:r w:rsidR="00952B97" w:rsidRPr="00952B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индивидуальны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е</w:t>
      </w:r>
      <w:r w:rsidR="00952B97" w:rsidRPr="00952B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игровы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е</w:t>
      </w:r>
      <w:r w:rsidR="00952B97" w:rsidRPr="00952B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занятия, занятия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952B97" w:rsidRPr="00952B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 малых подгруппах, игровы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е</w:t>
      </w:r>
      <w:r w:rsidR="00952B97" w:rsidRPr="00952B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сеанс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ы</w:t>
      </w:r>
      <w:r w:rsidR="00952B97" w:rsidRPr="00952B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«мама и ребёнок»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)</w:t>
      </w:r>
      <w:r w:rsidR="00952B97" w:rsidRPr="00952B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</w:p>
    <w:p w:rsidR="00B95AF4" w:rsidRDefault="0064114E" w:rsidP="00A915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</w:t>
      </w:r>
      <w:r w:rsidR="006D59D4" w:rsidRPr="006D59D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роме того, за счет средств проекта для проведения социально-реабилитационных занятий с детьми-инвалидами и детьми, имеющими ограничения жизнедеятельности, а также с целью тиражирования информационно-раздаточных материалов ГБУ СО «КЦСОН РК» приобретено копировально-множительное</w:t>
      </w:r>
      <w:r w:rsidR="00B95AF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оборудование и расходные материалы.</w:t>
      </w:r>
    </w:p>
    <w:p w:rsidR="00952B97" w:rsidRDefault="006D59D4" w:rsidP="00A915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6D59D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Новое оборудование позволило </w:t>
      </w:r>
      <w:r w:rsidR="00952B97" w:rsidRPr="006D59D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специалистам учреждения </w:t>
      </w:r>
      <w:r w:rsidRPr="006D59D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организовать предоставление социальных услуг в дистанционном формате:</w:t>
      </w:r>
      <w:r w:rsidR="00952B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6D59D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планшет</w:t>
      </w:r>
      <w:r w:rsidR="00952B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ы</w:t>
      </w:r>
      <w:r w:rsidRPr="006D59D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направлен</w:t>
      </w:r>
      <w:r w:rsidR="0064114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ы</w:t>
      </w:r>
      <w:r w:rsidRPr="006D59D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в отделения социальной реабилитации ГБУ СО «КЦСОН РК»</w:t>
      </w:r>
      <w:r w:rsidR="00952B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, а также </w:t>
      </w:r>
      <w:r w:rsidRPr="006D59D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переданы в семьи, проживающие в </w:t>
      </w:r>
      <w:r w:rsidR="00952B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отдаленных населенных пунктах и не имеющим возможности регулярно посещать занятия непосредственного в отделении.</w:t>
      </w:r>
    </w:p>
    <w:p w:rsidR="00685F85" w:rsidRDefault="0064114E" w:rsidP="00A915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 рамках реализации проекта</w:t>
      </w:r>
      <w:r w:rsidR="00952B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организована системная плановая работа п</w:t>
      </w:r>
      <w:r w:rsidR="00685F85" w:rsidRPr="00685F8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 организации деятельности «Социальной мобильной бригады ГБУ СО «КЦСОН РК», целью которой является оказание социальных услуг гражданам, проживающим на территории Республики Карелия и не имеющим возможности в силу состояния здоровья либо других обстоятельств самостоятельно обратиться в учреждение, а также с целью обеспечения доступности, адресности и максимальной приближенности социального обслуживания к месту жительства получателей социальных услуг. В рамках выездов социальной мобильной бригады осущ</w:t>
      </w:r>
      <w:r w:rsidR="00E4637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ествл</w:t>
      </w:r>
      <w:r w:rsidR="00952B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яются </w:t>
      </w:r>
      <w:r w:rsidR="00E4637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выезды к</w:t>
      </w:r>
      <w:r w:rsidR="00685F85" w:rsidRPr="00685F8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несовершеннолетним получателям социальных услуг для </w:t>
      </w:r>
      <w:r w:rsidR="00685F85" w:rsidRPr="00685F8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lastRenderedPageBreak/>
        <w:t>оказания необходимой социальной помощи и предоставления социальн</w:t>
      </w:r>
      <w:r w:rsidR="00E4637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о-реабилитационных услуг. </w:t>
      </w:r>
    </w:p>
    <w:p w:rsidR="0064114E" w:rsidRDefault="0064114E" w:rsidP="00A915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Общая сумма </w:t>
      </w:r>
      <w:r w:rsidR="00F5643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израсходованных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средств</w:t>
      </w:r>
      <w:r w:rsidR="00F5643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по проекту за 2020 год – 1 390 700 руб., за 2021 год – 3 282 233 руб.</w:t>
      </w:r>
    </w:p>
    <w:p w:rsidR="0005440D" w:rsidRDefault="0005440D" w:rsidP="00A915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2021 году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реализация проекта</w:t>
      </w:r>
      <w:r w:rsidRPr="0005440D">
        <w:t xml:space="preserve"> </w:t>
      </w:r>
      <w:r w:rsidRPr="0005440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«Детство под защитой – ответственное </w:t>
      </w:r>
      <w:proofErr w:type="spellStart"/>
      <w:r w:rsidRPr="0005440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родительство</w:t>
      </w:r>
      <w:proofErr w:type="spellEnd"/>
      <w:r w:rsidRPr="0005440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в Республике </w:t>
      </w:r>
      <w:proofErr w:type="gramStart"/>
      <w:r w:rsidRPr="0005440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Карелия»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продолжена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. </w:t>
      </w:r>
    </w:p>
    <w:p w:rsidR="0064114E" w:rsidRDefault="0064114E" w:rsidP="00A915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64114E" w:rsidRPr="00685F85" w:rsidRDefault="0064114E" w:rsidP="00A915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bookmarkStart w:id="0" w:name="_GoBack"/>
      <w:bookmarkEnd w:id="0"/>
    </w:p>
    <w:sectPr w:rsidR="0064114E" w:rsidRPr="0068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FA"/>
    <w:rsid w:val="000131D4"/>
    <w:rsid w:val="0005440D"/>
    <w:rsid w:val="00487EEB"/>
    <w:rsid w:val="0064114E"/>
    <w:rsid w:val="00685F85"/>
    <w:rsid w:val="006D59D4"/>
    <w:rsid w:val="00952B97"/>
    <w:rsid w:val="009619AF"/>
    <w:rsid w:val="00A9150A"/>
    <w:rsid w:val="00B95AF4"/>
    <w:rsid w:val="00BF1DB7"/>
    <w:rsid w:val="00BF1DFA"/>
    <w:rsid w:val="00C42D74"/>
    <w:rsid w:val="00E4637E"/>
    <w:rsid w:val="00F5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7C977-62FE-4D95-9D8F-1A778397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USER-OK</dc:creator>
  <cp:keywords/>
  <dc:description/>
  <cp:lastModifiedBy>USER-OK</cp:lastModifiedBy>
  <cp:revision>3</cp:revision>
  <dcterms:created xsi:type="dcterms:W3CDTF">2022-01-21T12:08:00Z</dcterms:created>
  <dcterms:modified xsi:type="dcterms:W3CDTF">2022-02-02T12:11:00Z</dcterms:modified>
</cp:coreProperties>
</file>