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44E" w:rsidRPr="006D3DE9" w:rsidRDefault="00D13953" w:rsidP="0043744E">
      <w:pPr>
        <w:pStyle w:val="ConsNonformat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-114300</wp:posOffset>
                </wp:positionV>
                <wp:extent cx="7086600" cy="342900"/>
                <wp:effectExtent l="5715" t="13335" r="13335" b="571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125" w:rsidRDefault="00AC3125" w:rsidP="0043744E">
                            <w:pPr>
                              <w:pStyle w:val="1"/>
                            </w:pPr>
                            <w:r>
                              <w:t>ФЕДЕРАЛЬНОЕ ГОСУДАРСТВЕННОЕ СТАТИСТИЧЕСКОЕ НАБЛЮДЕНИЕ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in;margin-top:-9pt;width:558pt;height:2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t0KKAIAAFAEAAAOAAAAZHJzL2Uyb0RvYy54bWysVNtu2zAMfR+wfxD0vtjJkjQ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" o:allowincell="f">
                <v:textbox>
                  <w:txbxContent>
                    <w:p w:rsidR="00AC3125" w:rsidRDefault="00AC3125" w:rsidP="0043744E">
                      <w:pPr>
                        <w:pStyle w:val="1"/>
                      </w:pPr>
                      <w:r>
                        <w:t>ФЕДЕРАЛЬНОЕ ГОСУДАРСТВЕННОЕ СТАТИСТИЧЕСКОЕ НАБЛЮДЕНИЕ</w:t>
                      </w:r>
                    </w:p>
                  </w:txbxContent>
                </v:textbox>
              </v:shape>
            </w:pict>
          </mc:Fallback>
        </mc:AlternateContent>
      </w:r>
      <w:r w:rsidR="0043744E" w:rsidRPr="006D3DE9">
        <w:rPr>
          <w:rFonts w:ascii="Times New Roman" w:hAnsi="Times New Roman"/>
        </w:rPr>
        <w:t xml:space="preserve">                          </w:t>
      </w:r>
      <w:r w:rsidR="0043744E" w:rsidRPr="006D3DE9">
        <w:rPr>
          <w:rFonts w:ascii="Times New Roman" w:hAnsi="Times New Roman"/>
          <w:b/>
        </w:rPr>
        <w:t xml:space="preserve"> </w:t>
      </w:r>
    </w:p>
    <w:p w:rsidR="0043744E" w:rsidRPr="006D3DE9" w:rsidRDefault="0043744E" w:rsidP="0043744E">
      <w:pPr>
        <w:pStyle w:val="ConsNonformat"/>
        <w:widowControl/>
        <w:jc w:val="both"/>
        <w:rPr>
          <w:rFonts w:ascii="Times New Roman" w:hAnsi="Times New Roman"/>
        </w:rPr>
      </w:pPr>
      <w:r w:rsidRPr="006D3DE9">
        <w:rPr>
          <w:rFonts w:ascii="Times New Roman" w:hAnsi="Times New Roman"/>
        </w:rPr>
        <w:t xml:space="preserve">                           </w:t>
      </w:r>
    </w:p>
    <w:p w:rsidR="0043744E" w:rsidRPr="006D3DE9" w:rsidRDefault="00D13953" w:rsidP="0043744E">
      <w:pPr>
        <w:pStyle w:val="ConsNonformat"/>
        <w:widowControl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19685</wp:posOffset>
                </wp:positionV>
                <wp:extent cx="7086600" cy="342900"/>
                <wp:effectExtent l="7620" t="10160" r="11430" b="889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125" w:rsidRDefault="00AC3125" w:rsidP="0043744E">
                            <w:pPr>
                              <w:pStyle w:val="ConsNonformat"/>
                              <w:widowControl/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КОНФИДЕНЦИАЛЬНОСТЬ ГАРАНТИРУЕТСЯ ПОЛУЧАТЕЛЕМ ИНФОРМАЦИИ</w:t>
                            </w:r>
                          </w:p>
                          <w:p w:rsidR="00AC3125" w:rsidRDefault="00AC3125" w:rsidP="004374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72.9pt;margin-top:1.55pt;width:558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" o:allowincell="f">
                <v:textbox>
                  <w:txbxContent>
                    <w:p w:rsidR="00AC3125" w:rsidRDefault="00AC3125" w:rsidP="0043744E">
                      <w:pPr>
                        <w:pStyle w:val="ConsNonformat"/>
                        <w:widowControl/>
                        <w:jc w:val="center"/>
                        <w:rPr>
                          <w:rFonts w:ascii="Times New Roman" w:hAnsi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КОНФИДЕНЦИАЛЬНОСТЬ ГАРАНТИРУЕТСЯ ПОЛУЧАТЕЛЕМ ИНФОРМАЦИИ</w:t>
                      </w:r>
                    </w:p>
                    <w:p w:rsidR="00AC3125" w:rsidRDefault="00AC3125" w:rsidP="0043744E"/>
                  </w:txbxContent>
                </v:textbox>
              </v:shape>
            </w:pict>
          </mc:Fallback>
        </mc:AlternateContent>
      </w:r>
    </w:p>
    <w:p w:rsidR="0043744E" w:rsidRPr="006D3DE9" w:rsidRDefault="0043744E" w:rsidP="0043744E">
      <w:pPr>
        <w:pStyle w:val="ConsNonformat"/>
        <w:widowControl/>
        <w:rPr>
          <w:rFonts w:ascii="Times New Roman" w:hAnsi="Times New Roman"/>
        </w:rPr>
      </w:pPr>
    </w:p>
    <w:p w:rsidR="0043744E" w:rsidRPr="006D3DE9" w:rsidRDefault="0043744E" w:rsidP="0043744E">
      <w:pPr>
        <w:pStyle w:val="ConsNonformat"/>
        <w:widowControl/>
        <w:rPr>
          <w:rFonts w:ascii="Times New Roman" w:hAnsi="Times New Roman"/>
        </w:rPr>
      </w:pPr>
    </w:p>
    <w:p w:rsidR="0043744E" w:rsidRPr="006D3DE9" w:rsidRDefault="0043744E" w:rsidP="0043744E">
      <w:pPr>
        <w:pStyle w:val="ConsNonformat"/>
        <w:widowControl/>
        <w:jc w:val="both"/>
        <w:rPr>
          <w:rFonts w:ascii="Times New Roman" w:hAnsi="Times New Roman"/>
        </w:rPr>
      </w:pPr>
      <w:r w:rsidRPr="006D3DE9">
        <w:rPr>
          <w:rFonts w:ascii="Times New Roman" w:hAnsi="Times New Roman"/>
        </w:rPr>
        <w:t xml:space="preserve">   </w:t>
      </w:r>
    </w:p>
    <w:p w:rsidR="0043744E" w:rsidRPr="006D3DE9" w:rsidRDefault="00D13953" w:rsidP="0043744E">
      <w:pPr>
        <w:pStyle w:val="ConsNonformat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</wp:posOffset>
                </wp:positionV>
                <wp:extent cx="9258300" cy="914400"/>
                <wp:effectExtent l="5715" t="13335" r="13335" b="571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125" w:rsidRDefault="00AC3125" w:rsidP="004374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9pt;margin-top:.9pt;width:729pt;height:1in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3ZbKQIAAFc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">
                <v:textbox>
                  <w:txbxContent>
                    <w:p w:rsidR="00AC3125" w:rsidRDefault="00AC3125" w:rsidP="0043744E"/>
                  </w:txbxContent>
                </v:textbox>
              </v:shape>
            </w:pict>
          </mc:Fallback>
        </mc:AlternateContent>
      </w:r>
      <w:r w:rsidR="0043744E" w:rsidRPr="006D3DE9">
        <w:rPr>
          <w:rFonts w:ascii="Times New Roman" w:hAnsi="Times New Roman"/>
          <w:sz w:val="24"/>
        </w:rPr>
        <w:t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</w:t>
      </w:r>
    </w:p>
    <w:p w:rsidR="0043744E" w:rsidRPr="006D3DE9" w:rsidRDefault="0043744E" w:rsidP="0043744E">
      <w:pPr>
        <w:pStyle w:val="ConsNonformat"/>
        <w:widowControl/>
        <w:jc w:val="center"/>
        <w:rPr>
          <w:rFonts w:ascii="Times New Roman" w:hAnsi="Times New Roman"/>
          <w:sz w:val="24"/>
        </w:rPr>
      </w:pPr>
      <w:r w:rsidRPr="006D3DE9">
        <w:rPr>
          <w:rFonts w:ascii="Times New Roman" w:hAnsi="Times New Roman"/>
          <w:sz w:val="24"/>
        </w:rPr>
        <w:t>от 30.12.2001 N 195-ФЗ, а также статьей 3 Закона Российской Федерации от 13.05.92 N 2761-1 "Об ответственности за нарушение</w:t>
      </w:r>
    </w:p>
    <w:p w:rsidR="0043744E" w:rsidRPr="006D3DE9" w:rsidRDefault="0043744E" w:rsidP="0043744E">
      <w:pPr>
        <w:pStyle w:val="ConsNonformat"/>
        <w:widowControl/>
        <w:jc w:val="center"/>
        <w:rPr>
          <w:rFonts w:ascii="Times New Roman" w:hAnsi="Times New Roman"/>
        </w:rPr>
      </w:pPr>
      <w:r w:rsidRPr="006D3DE9">
        <w:rPr>
          <w:rFonts w:ascii="Times New Roman" w:hAnsi="Times New Roman"/>
          <w:sz w:val="24"/>
        </w:rPr>
        <w:t>порядка представления государственной статистической отчетности"</w:t>
      </w:r>
    </w:p>
    <w:p w:rsidR="0043744E" w:rsidRPr="006D3DE9" w:rsidRDefault="0043744E" w:rsidP="0043744E">
      <w:pPr>
        <w:pStyle w:val="ConsNonformat"/>
        <w:widowControl/>
        <w:jc w:val="both"/>
        <w:rPr>
          <w:rFonts w:ascii="Times New Roman" w:hAnsi="Times New Roman"/>
        </w:rPr>
      </w:pPr>
      <w:r w:rsidRPr="006D3DE9">
        <w:rPr>
          <w:rFonts w:ascii="Times New Roman" w:hAnsi="Times New Roman"/>
        </w:rPr>
        <w:t xml:space="preserve">   </w:t>
      </w:r>
    </w:p>
    <w:p w:rsidR="0043744E" w:rsidRPr="006D3DE9" w:rsidRDefault="0043744E" w:rsidP="0043744E">
      <w:pPr>
        <w:pStyle w:val="ConsNonformat"/>
        <w:widowControl/>
        <w:rPr>
          <w:rFonts w:ascii="Times New Roman" w:hAnsi="Times New Roman"/>
        </w:rPr>
      </w:pPr>
    </w:p>
    <w:p w:rsidR="0043744E" w:rsidRPr="006D3DE9" w:rsidRDefault="00D13953" w:rsidP="0043744E">
      <w:pPr>
        <w:pStyle w:val="ConsNonformat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-635</wp:posOffset>
                </wp:positionV>
                <wp:extent cx="6411595" cy="619125"/>
                <wp:effectExtent l="5715" t="6985" r="12065" b="12065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159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125" w:rsidRDefault="00AC3125" w:rsidP="0043744E">
                            <w:pPr>
                              <w:pStyle w:val="ConsNonformat"/>
                              <w:widowControl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СВЕДЕНИЯ О ЛИЦАХ, ОБРАТИВШИХСЯ В УЧРЕЖДЕНИЯ СОЦИАЛЬНОГО ОБСЛУЖИВАНИЯ</w:t>
                            </w:r>
                          </w:p>
                          <w:p w:rsidR="00AC3125" w:rsidRDefault="00AC3125" w:rsidP="0043744E">
                            <w:pPr>
                              <w:pStyle w:val="ConsNonformat"/>
                              <w:widowControl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СЕМЬИ И ДЕТЕЙ</w:t>
                            </w:r>
                          </w:p>
                          <w:p w:rsidR="00AC3125" w:rsidRDefault="00AC3125" w:rsidP="0043744E">
                            <w:pPr>
                              <w:pStyle w:val="ConsNonforma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 2019 г.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108pt;margin-top:-.05pt;width:504.85pt;height:48.7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" o:allowincell="f">
                <v:textbox style="mso-fit-shape-to-text:t">
                  <w:txbxContent>
                    <w:p w:rsidR="00AC3125" w:rsidRDefault="00AC3125" w:rsidP="0043744E">
                      <w:pPr>
                        <w:pStyle w:val="ConsNonformat"/>
                        <w:widowControl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СВЕДЕНИЯ О ЛИЦАХ, ОБРАТИВШИХСЯ В УЧРЕЖДЕНИЯ СОЦИАЛЬНОГО ОБСЛУЖИВАНИЯ</w:t>
                      </w:r>
                    </w:p>
                    <w:p w:rsidR="00AC3125" w:rsidRDefault="00AC3125" w:rsidP="0043744E">
                      <w:pPr>
                        <w:pStyle w:val="ConsNonformat"/>
                        <w:widowControl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СЕМЬИ И ДЕТЕЙ</w:t>
                      </w:r>
                    </w:p>
                    <w:p w:rsidR="00AC3125" w:rsidRDefault="00AC3125" w:rsidP="0043744E">
                      <w:pPr>
                        <w:pStyle w:val="ConsNonformat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за 2019 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744E" w:rsidRPr="006D3DE9">
        <w:rPr>
          <w:rFonts w:ascii="Times New Roman" w:hAnsi="Times New Roman"/>
        </w:rPr>
        <w:t xml:space="preserve">    </w:t>
      </w:r>
    </w:p>
    <w:p w:rsidR="0043744E" w:rsidRPr="006D3DE9" w:rsidRDefault="0043744E" w:rsidP="0043744E">
      <w:pPr>
        <w:pStyle w:val="ConsNonformat"/>
        <w:widowControl/>
        <w:jc w:val="both"/>
        <w:rPr>
          <w:rFonts w:ascii="Times New Roman" w:hAnsi="Times New Roman"/>
        </w:rPr>
      </w:pPr>
    </w:p>
    <w:p w:rsidR="0043744E" w:rsidRPr="006D3DE9" w:rsidRDefault="0043744E" w:rsidP="0043744E">
      <w:pPr>
        <w:pStyle w:val="ConsNonformat"/>
        <w:widowControl/>
        <w:jc w:val="both"/>
        <w:rPr>
          <w:rFonts w:ascii="Times New Roman" w:hAnsi="Times New Roman"/>
        </w:rPr>
      </w:pPr>
    </w:p>
    <w:p w:rsidR="0043744E" w:rsidRPr="006D3DE9" w:rsidRDefault="0043744E" w:rsidP="0043744E">
      <w:pPr>
        <w:pStyle w:val="ConsNonformat"/>
        <w:widowControl/>
        <w:jc w:val="both"/>
        <w:rPr>
          <w:rFonts w:ascii="Times New Roman" w:hAnsi="Times New Roman"/>
        </w:rPr>
      </w:pPr>
    </w:p>
    <w:p w:rsidR="0043744E" w:rsidRPr="006D3DE9" w:rsidRDefault="0043744E" w:rsidP="0043744E">
      <w:pPr>
        <w:pStyle w:val="ConsNonformat"/>
        <w:widowControl/>
        <w:jc w:val="both"/>
        <w:rPr>
          <w:rFonts w:ascii="Times New Roman" w:hAnsi="Times New Roman"/>
        </w:rPr>
      </w:pPr>
    </w:p>
    <w:p w:rsidR="0043744E" w:rsidRPr="006D3DE9" w:rsidRDefault="0043744E" w:rsidP="0043744E">
      <w:pPr>
        <w:pStyle w:val="ConsNonformat"/>
        <w:widowControl/>
        <w:jc w:val="both"/>
        <w:rPr>
          <w:rFonts w:ascii="Times New Roman" w:hAnsi="Times New Roman"/>
        </w:rPr>
      </w:pPr>
      <w:r w:rsidRPr="006D3DE9">
        <w:rPr>
          <w:rFonts w:ascii="Times New Roman" w:hAnsi="Times New Roman"/>
        </w:rPr>
        <w:t xml:space="preserve">    </w:t>
      </w:r>
    </w:p>
    <w:p w:rsidR="0043744E" w:rsidRPr="006D3DE9" w:rsidRDefault="00D13953" w:rsidP="0043744E">
      <w:pPr>
        <w:pStyle w:val="ConsNonformat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7326630</wp:posOffset>
                </wp:positionH>
                <wp:positionV relativeFrom="paragraph">
                  <wp:posOffset>118745</wp:posOffset>
                </wp:positionV>
                <wp:extent cx="1828800" cy="342900"/>
                <wp:effectExtent l="7620" t="10160" r="11430" b="889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125" w:rsidRDefault="00AC3125" w:rsidP="0043744E">
                            <w:pPr>
                              <w:jc w:val="center"/>
                            </w:pPr>
                            <w:r>
                              <w:t>Форма N 2-УСОН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576.9pt;margin-top:9.35pt;width:2in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" o:allowincell="f">
                <v:textbox>
                  <w:txbxContent>
                    <w:p w:rsidR="00AC3125" w:rsidRDefault="00AC3125" w:rsidP="0043744E">
                      <w:pPr>
                        <w:jc w:val="center"/>
                      </w:pPr>
                      <w:r>
                        <w:t>Форма N 2-УСОН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98"/>
        <w:gridCol w:w="2870"/>
      </w:tblGrid>
      <w:tr w:rsidR="0043744E" w:rsidRPr="006D3DE9">
        <w:trPr>
          <w:trHeight w:val="287"/>
        </w:trPr>
        <w:tc>
          <w:tcPr>
            <w:tcW w:w="8398" w:type="dxa"/>
          </w:tcPr>
          <w:p w:rsidR="0043744E" w:rsidRPr="006D3DE9" w:rsidRDefault="0043744E" w:rsidP="009652A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6D3DE9">
              <w:rPr>
                <w:rFonts w:ascii="Times New Roman" w:hAnsi="Times New Roman"/>
                <w:sz w:val="24"/>
              </w:rPr>
              <w:t>Представляют:</w:t>
            </w:r>
          </w:p>
        </w:tc>
        <w:tc>
          <w:tcPr>
            <w:tcW w:w="2870" w:type="dxa"/>
          </w:tcPr>
          <w:p w:rsidR="0043744E" w:rsidRPr="006D3DE9" w:rsidRDefault="0043744E" w:rsidP="009652A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6D3DE9">
              <w:rPr>
                <w:rFonts w:ascii="Times New Roman" w:hAnsi="Times New Roman"/>
                <w:sz w:val="24"/>
              </w:rPr>
              <w:t>Сроки представления</w:t>
            </w:r>
          </w:p>
        </w:tc>
      </w:tr>
      <w:tr w:rsidR="0043744E" w:rsidRPr="006D3DE9">
        <w:trPr>
          <w:trHeight w:val="2254"/>
        </w:trPr>
        <w:tc>
          <w:tcPr>
            <w:tcW w:w="8398" w:type="dxa"/>
          </w:tcPr>
          <w:p w:rsidR="0043744E" w:rsidRPr="006D3DE9" w:rsidRDefault="00D13953" w:rsidP="009652A5">
            <w:pPr>
              <w:pStyle w:val="Con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7200900</wp:posOffset>
                      </wp:positionH>
                      <wp:positionV relativeFrom="paragraph">
                        <wp:posOffset>225425</wp:posOffset>
                      </wp:positionV>
                      <wp:extent cx="2011680" cy="914400"/>
                      <wp:effectExtent l="0" t="0" r="1905" b="4445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168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3125" w:rsidRDefault="00AC3125" w:rsidP="0043744E">
                                  <w:pPr>
                                    <w:pStyle w:val="ConsNonformat"/>
                                    <w:widowControl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Утверждена</w:t>
                                  </w:r>
                                </w:p>
                                <w:p w:rsidR="00AC3125" w:rsidRDefault="00AC3125" w:rsidP="0043744E">
                                  <w:pPr>
                                    <w:pStyle w:val="ConsNonformat"/>
                                    <w:widowControl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Постановлением</w:t>
                                  </w:r>
                                </w:p>
                                <w:p w:rsidR="00AC3125" w:rsidRDefault="00AC3125" w:rsidP="0043744E">
                                  <w:pPr>
                                    <w:pStyle w:val="ConsNonformat"/>
                                    <w:widowControl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Госкомстата России</w:t>
                                  </w:r>
                                </w:p>
                                <w:p w:rsidR="00AC3125" w:rsidRDefault="00AC3125" w:rsidP="0043744E">
                                  <w:pPr>
                                    <w:jc w:val="center"/>
                                  </w:pPr>
                                  <w:r>
                                    <w:t xml:space="preserve">от 27.12. </w:t>
                                  </w:r>
                                  <w:smartTag w:uri="urn:schemas-microsoft-com:office:smarttags" w:element="metricconverter">
                                    <w:smartTagPr>
                                      <w:attr w:name="ProductID" w:val="2005 г"/>
                                    </w:smartTagPr>
                                    <w:r>
                                      <w:t>2005 г</w:t>
                                    </w:r>
                                  </w:smartTag>
                                  <w:r>
                                    <w:t>. N 108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1" type="#_x0000_t202" style="position:absolute;margin-left:567pt;margin-top:17.75pt;width:158.4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" stroked="f">
                      <v:textbox>
                        <w:txbxContent>
                          <w:p w:rsidR="00AC3125" w:rsidRDefault="00AC3125" w:rsidP="0043744E">
                            <w:pPr>
                              <w:pStyle w:val="ConsNonformat"/>
                              <w:widowControl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Утверждена</w:t>
                            </w:r>
                          </w:p>
                          <w:p w:rsidR="00AC3125" w:rsidRDefault="00AC3125" w:rsidP="0043744E">
                            <w:pPr>
                              <w:pStyle w:val="ConsNonformat"/>
                              <w:widowControl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Постановлением</w:t>
                            </w:r>
                          </w:p>
                          <w:p w:rsidR="00AC3125" w:rsidRDefault="00AC3125" w:rsidP="0043744E">
                            <w:pPr>
                              <w:pStyle w:val="ConsNonformat"/>
                              <w:widowControl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Госкомстата России</w:t>
                            </w:r>
                          </w:p>
                          <w:p w:rsidR="00AC3125" w:rsidRDefault="00AC3125" w:rsidP="0043744E">
                            <w:pPr>
                              <w:jc w:val="center"/>
                            </w:pPr>
                            <w:r>
                              <w:t xml:space="preserve">от 27.12. </w:t>
                            </w:r>
                            <w:smartTag w:uri="urn:schemas-microsoft-com:office:smarttags" w:element="metricconverter">
                              <w:smartTagPr>
                                <w:attr w:name="ProductID" w:val="2005 г"/>
                              </w:smartTagPr>
                              <w:r>
                                <w:t>2005 г</w:t>
                              </w:r>
                            </w:smartTag>
                            <w:r>
                              <w:t>. N 108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7326630</wp:posOffset>
                      </wp:positionH>
                      <wp:positionV relativeFrom="paragraph">
                        <wp:posOffset>994410</wp:posOffset>
                      </wp:positionV>
                      <wp:extent cx="1714500" cy="342900"/>
                      <wp:effectExtent l="7620" t="5715" r="11430" b="13335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3125" w:rsidRDefault="00AC3125" w:rsidP="0043744E">
                                  <w:pPr>
                                    <w:pStyle w:val="ConsNonformat"/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</w:rPr>
                                    <w:t>Годовая</w:t>
                                  </w:r>
                                </w:p>
                                <w:p w:rsidR="00AC3125" w:rsidRDefault="00AC3125" w:rsidP="0043744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2" type="#_x0000_t202" style="position:absolute;margin-left:576.9pt;margin-top:78.3pt;width:13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" o:allowincell="f">
                      <v:textbox>
                        <w:txbxContent>
                          <w:p w:rsidR="00AC3125" w:rsidRDefault="00AC3125" w:rsidP="0043744E">
                            <w:pPr>
                              <w:pStyle w:val="ConsNonformat"/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Годовая</w:t>
                            </w:r>
                          </w:p>
                          <w:p w:rsidR="00AC3125" w:rsidRDefault="00AC3125" w:rsidP="0043744E"/>
                        </w:txbxContent>
                      </v:textbox>
                    </v:shape>
                  </w:pict>
                </mc:Fallback>
              </mc:AlternateContent>
            </w:r>
            <w:r w:rsidR="0043744E" w:rsidRPr="006D3DE9">
              <w:rPr>
                <w:rFonts w:ascii="Times New Roman" w:hAnsi="Times New Roman"/>
                <w:sz w:val="24"/>
              </w:rPr>
              <w:t xml:space="preserve">юридические лица - учреждения и организации социального обслуживания семьи и детей </w:t>
            </w:r>
          </w:p>
          <w:p w:rsidR="0043744E" w:rsidRPr="006D3DE9" w:rsidRDefault="0043744E" w:rsidP="009652A5">
            <w:pPr>
              <w:pStyle w:val="ConsNonformat"/>
              <w:widowControl/>
              <w:rPr>
                <w:rFonts w:ascii="Times New Roman" w:hAnsi="Times New Roman"/>
              </w:rPr>
            </w:pPr>
            <w:r w:rsidRPr="006D3DE9">
              <w:rPr>
                <w:rFonts w:ascii="Times New Roman" w:hAnsi="Times New Roman"/>
                <w:sz w:val="24"/>
              </w:rPr>
              <w:t xml:space="preserve">   - органу социальной защиты населения субъекта Российской Федерации        </w:t>
            </w:r>
          </w:p>
          <w:p w:rsidR="0043744E" w:rsidRPr="006D3DE9" w:rsidRDefault="0043744E" w:rsidP="009652A5">
            <w:pPr>
              <w:pStyle w:val="ConsNonformat"/>
              <w:widowControl/>
              <w:rPr>
                <w:rFonts w:ascii="Times New Roman" w:hAnsi="Times New Roman"/>
                <w:sz w:val="24"/>
              </w:rPr>
            </w:pPr>
          </w:p>
          <w:p w:rsidR="0043744E" w:rsidRPr="006D3DE9" w:rsidRDefault="0043744E" w:rsidP="009652A5">
            <w:pPr>
              <w:pStyle w:val="ConsNonformat"/>
              <w:widowControl/>
              <w:rPr>
                <w:rFonts w:ascii="Times New Roman" w:hAnsi="Times New Roman"/>
                <w:sz w:val="24"/>
              </w:rPr>
            </w:pPr>
            <w:r w:rsidRPr="006D3DE9">
              <w:rPr>
                <w:rFonts w:ascii="Times New Roman" w:hAnsi="Times New Roman"/>
                <w:sz w:val="24"/>
              </w:rPr>
              <w:t xml:space="preserve">орган социальной защиты населения субъекта Российской Федерации              </w:t>
            </w:r>
          </w:p>
          <w:p w:rsidR="0043744E" w:rsidRPr="006D3DE9" w:rsidRDefault="0043744E" w:rsidP="009652A5">
            <w:pPr>
              <w:pStyle w:val="Con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- Минздравсоц</w:t>
            </w:r>
            <w:r w:rsidRPr="006D3DE9">
              <w:rPr>
                <w:rFonts w:ascii="Times New Roman" w:hAnsi="Times New Roman"/>
                <w:sz w:val="24"/>
              </w:rPr>
              <w:t xml:space="preserve">развития России       </w:t>
            </w:r>
          </w:p>
          <w:p w:rsidR="0043744E" w:rsidRPr="006D3DE9" w:rsidRDefault="0043744E" w:rsidP="009652A5">
            <w:pPr>
              <w:pStyle w:val="Con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Минздравсоц</w:t>
            </w:r>
            <w:r w:rsidRPr="006D3DE9">
              <w:rPr>
                <w:rFonts w:ascii="Times New Roman" w:hAnsi="Times New Roman"/>
                <w:sz w:val="24"/>
              </w:rPr>
              <w:t xml:space="preserve">развития России       </w:t>
            </w:r>
          </w:p>
          <w:p w:rsidR="0043744E" w:rsidRPr="006D3DE9" w:rsidRDefault="0043744E" w:rsidP="009652A5">
            <w:pPr>
              <w:pStyle w:val="ConsNonformat"/>
              <w:widowControl/>
              <w:rPr>
                <w:rFonts w:ascii="Times New Roman" w:hAnsi="Times New Roman"/>
                <w:sz w:val="24"/>
              </w:rPr>
            </w:pPr>
            <w:r w:rsidRPr="006D3DE9">
              <w:rPr>
                <w:rFonts w:ascii="Times New Roman" w:hAnsi="Times New Roman"/>
                <w:sz w:val="24"/>
              </w:rPr>
              <w:t xml:space="preserve">   - Госкомстату России (103450, Москва, ул. Мясницкая, д. 39)       </w:t>
            </w:r>
          </w:p>
        </w:tc>
        <w:tc>
          <w:tcPr>
            <w:tcW w:w="2870" w:type="dxa"/>
          </w:tcPr>
          <w:p w:rsidR="0043744E" w:rsidRPr="006D3DE9" w:rsidRDefault="0043744E" w:rsidP="009652A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6D3DE9">
              <w:rPr>
                <w:rFonts w:ascii="Times New Roman" w:hAnsi="Times New Roman"/>
                <w:sz w:val="24"/>
              </w:rPr>
              <w:t>25 января</w:t>
            </w:r>
          </w:p>
          <w:p w:rsidR="0043744E" w:rsidRPr="006D3DE9" w:rsidRDefault="0043744E" w:rsidP="009652A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43744E" w:rsidRPr="006D3DE9" w:rsidRDefault="0043744E" w:rsidP="009652A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43744E" w:rsidRPr="006D3DE9" w:rsidRDefault="0043744E" w:rsidP="009652A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43744E" w:rsidRPr="006D3DE9" w:rsidRDefault="0043744E" w:rsidP="009652A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6D3DE9">
              <w:rPr>
                <w:rFonts w:ascii="Times New Roman" w:hAnsi="Times New Roman"/>
                <w:sz w:val="24"/>
              </w:rPr>
              <w:t>10 февраля</w:t>
            </w:r>
          </w:p>
          <w:p w:rsidR="0043744E" w:rsidRPr="006D3DE9" w:rsidRDefault="0043744E" w:rsidP="009652A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43744E" w:rsidRPr="006D3DE9" w:rsidRDefault="0043744E" w:rsidP="009652A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43744E" w:rsidRPr="006D3DE9" w:rsidRDefault="0043744E" w:rsidP="009652A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6D3DE9">
              <w:rPr>
                <w:rFonts w:ascii="Times New Roman" w:hAnsi="Times New Roman"/>
                <w:sz w:val="24"/>
              </w:rPr>
              <w:t xml:space="preserve">1 марта   </w:t>
            </w:r>
          </w:p>
        </w:tc>
      </w:tr>
    </w:tbl>
    <w:p w:rsidR="0043744E" w:rsidRPr="006D3DE9" w:rsidRDefault="0043744E" w:rsidP="0043744E">
      <w:pPr>
        <w:pStyle w:val="ConsNonformat"/>
        <w:widowControl/>
        <w:jc w:val="both"/>
        <w:rPr>
          <w:rFonts w:ascii="Times New Roman" w:hAnsi="Times New Roman"/>
        </w:rPr>
      </w:pPr>
      <w:r w:rsidRPr="006D3DE9">
        <w:rPr>
          <w:rFonts w:ascii="Times New Roman" w:hAnsi="Times New Roman"/>
          <w:sz w:val="24"/>
        </w:rPr>
        <w:t xml:space="preserve">         </w:t>
      </w:r>
    </w:p>
    <w:tbl>
      <w:tblPr>
        <w:tblW w:w="1457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6"/>
        <w:gridCol w:w="2283"/>
        <w:gridCol w:w="2283"/>
        <w:gridCol w:w="4390"/>
        <w:gridCol w:w="3863"/>
      </w:tblGrid>
      <w:tr w:rsidR="0043744E" w:rsidRPr="006D3DE9">
        <w:trPr>
          <w:trHeight w:val="251"/>
        </w:trPr>
        <w:tc>
          <w:tcPr>
            <w:tcW w:w="145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44E" w:rsidRPr="006D3DE9" w:rsidRDefault="0043744E" w:rsidP="00E13B5F">
            <w:pPr>
              <w:pStyle w:val="ConsCell"/>
              <w:widowControl/>
              <w:rPr>
                <w:rFonts w:ascii="Times New Roman" w:hAnsi="Times New Roman"/>
                <w:b/>
                <w:sz w:val="24"/>
              </w:rPr>
            </w:pPr>
            <w:r w:rsidRPr="006D3DE9">
              <w:rPr>
                <w:rFonts w:ascii="Times New Roman" w:hAnsi="Times New Roman"/>
                <w:sz w:val="24"/>
              </w:rPr>
              <w:t xml:space="preserve">Наименование отчитывающейся </w:t>
            </w:r>
            <w:r>
              <w:rPr>
                <w:rFonts w:ascii="Times New Roman" w:hAnsi="Times New Roman"/>
                <w:sz w:val="24"/>
              </w:rPr>
              <w:t>организации:</w:t>
            </w:r>
            <w:r w:rsidRPr="00CA750E">
              <w:rPr>
                <w:rFonts w:ascii="Times New Roman" w:hAnsi="Times New Roman"/>
                <w:sz w:val="24"/>
              </w:rPr>
              <w:t xml:space="preserve"> </w:t>
            </w:r>
            <w:r w:rsidR="00E13B5F">
              <w:rPr>
                <w:rFonts w:ascii="Times New Roman" w:hAnsi="Times New Roman"/>
                <w:sz w:val="24"/>
              </w:rPr>
              <w:t>ГБУ РК КЦСОН</w:t>
            </w:r>
            <w:r w:rsidR="000C2634">
              <w:rPr>
                <w:rFonts w:ascii="Times New Roman" w:hAnsi="Times New Roman"/>
                <w:sz w:val="24"/>
              </w:rPr>
              <w:t xml:space="preserve"> «Истоки»</w:t>
            </w:r>
          </w:p>
        </w:tc>
      </w:tr>
      <w:tr w:rsidR="0043744E" w:rsidRPr="006D3DE9">
        <w:trPr>
          <w:trHeight w:val="251"/>
        </w:trPr>
        <w:tc>
          <w:tcPr>
            <w:tcW w:w="145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44E" w:rsidRPr="006D3DE9" w:rsidRDefault="0043744E" w:rsidP="009652A5">
            <w:pPr>
              <w:pStyle w:val="ConsCell"/>
              <w:widowControl/>
              <w:rPr>
                <w:rFonts w:ascii="Times New Roman" w:hAnsi="Times New Roman"/>
                <w:b/>
                <w:sz w:val="24"/>
              </w:rPr>
            </w:pPr>
          </w:p>
        </w:tc>
      </w:tr>
      <w:tr w:rsidR="0043744E" w:rsidRPr="006D3DE9">
        <w:trPr>
          <w:cantSplit/>
          <w:trHeight w:val="251"/>
        </w:trPr>
        <w:tc>
          <w:tcPr>
            <w:tcW w:w="17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744E" w:rsidRPr="006D3DE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6D3DE9">
              <w:rPr>
                <w:rFonts w:ascii="Times New Roman" w:hAnsi="Times New Roman"/>
                <w:sz w:val="24"/>
              </w:rPr>
              <w:t xml:space="preserve">Код  </w:t>
            </w:r>
            <w:r w:rsidRPr="006D3DE9">
              <w:rPr>
                <w:rFonts w:ascii="Times New Roman" w:hAnsi="Times New Roman"/>
                <w:sz w:val="24"/>
              </w:rPr>
              <w:br/>
              <w:t xml:space="preserve">формы </w:t>
            </w:r>
            <w:r w:rsidRPr="006D3DE9">
              <w:rPr>
                <w:rFonts w:ascii="Times New Roman" w:hAnsi="Times New Roman"/>
                <w:sz w:val="24"/>
              </w:rPr>
              <w:br/>
              <w:t>по ОКУД</w:t>
            </w:r>
          </w:p>
        </w:tc>
        <w:tc>
          <w:tcPr>
            <w:tcW w:w="128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44E" w:rsidRPr="006D3DE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6D3DE9">
              <w:rPr>
                <w:rFonts w:ascii="Times New Roman" w:hAnsi="Times New Roman"/>
                <w:sz w:val="24"/>
              </w:rPr>
              <w:t>Код</w:t>
            </w:r>
          </w:p>
        </w:tc>
      </w:tr>
      <w:tr w:rsidR="0043744E" w:rsidRPr="006D3DE9">
        <w:trPr>
          <w:cantSplit/>
          <w:trHeight w:val="502"/>
        </w:trPr>
        <w:tc>
          <w:tcPr>
            <w:tcW w:w="17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44E" w:rsidRPr="006D3DE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44E" w:rsidRPr="006D3DE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6D3DE9">
              <w:rPr>
                <w:rFonts w:ascii="Times New Roman" w:hAnsi="Times New Roman"/>
                <w:sz w:val="24"/>
              </w:rPr>
              <w:t>организации</w:t>
            </w:r>
            <w:r w:rsidRPr="006D3DE9">
              <w:rPr>
                <w:rFonts w:ascii="Times New Roman" w:hAnsi="Times New Roman"/>
                <w:sz w:val="24"/>
              </w:rPr>
              <w:br/>
              <w:t>по ОКПО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44E" w:rsidRPr="006D3DE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6D3DE9">
              <w:rPr>
                <w:rFonts w:ascii="Times New Roman" w:hAnsi="Times New Roman"/>
                <w:sz w:val="24"/>
              </w:rPr>
              <w:t>организации</w:t>
            </w:r>
            <w:r w:rsidRPr="006D3DE9">
              <w:rPr>
                <w:rFonts w:ascii="Times New Roman" w:hAnsi="Times New Roman"/>
                <w:sz w:val="24"/>
              </w:rPr>
              <w:br/>
              <w:t>по ОКИСЗН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44E" w:rsidRPr="006D3DE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6D3DE9">
              <w:rPr>
                <w:rFonts w:ascii="Times New Roman" w:hAnsi="Times New Roman"/>
                <w:sz w:val="24"/>
              </w:rPr>
              <w:t xml:space="preserve">территории </w:t>
            </w:r>
            <w:r w:rsidRPr="006D3DE9">
              <w:rPr>
                <w:rFonts w:ascii="Times New Roman" w:hAnsi="Times New Roman"/>
                <w:sz w:val="24"/>
              </w:rPr>
              <w:br/>
              <w:t>по ОКАТО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44E" w:rsidRPr="006D3DE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6D3DE9">
              <w:rPr>
                <w:rFonts w:ascii="Times New Roman" w:hAnsi="Times New Roman"/>
                <w:sz w:val="24"/>
              </w:rPr>
              <w:t>министерства  (ведомства), органа</w:t>
            </w:r>
            <w:r w:rsidRPr="006D3DE9">
              <w:rPr>
                <w:rFonts w:ascii="Times New Roman" w:hAnsi="Times New Roman"/>
                <w:sz w:val="24"/>
              </w:rPr>
              <w:br/>
              <w:t>управления по ОКОГУ</w:t>
            </w:r>
          </w:p>
        </w:tc>
      </w:tr>
      <w:tr w:rsidR="0043744E" w:rsidRPr="006D3DE9">
        <w:trPr>
          <w:trHeight w:val="251"/>
        </w:trPr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44E" w:rsidRPr="006D3DE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№2-УСОН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44E" w:rsidRPr="00F96364" w:rsidRDefault="000456FC" w:rsidP="009652A5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23011F">
              <w:rPr>
                <w:rFonts w:ascii="Times New Roman" w:hAnsi="Times New Roman"/>
                <w:sz w:val="24"/>
              </w:rPr>
              <w:t>46715052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44E" w:rsidRPr="00F96364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44E" w:rsidRPr="00F96364" w:rsidRDefault="000456FC" w:rsidP="0023011F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3011F">
              <w:rPr>
                <w:rFonts w:ascii="Times New Roman" w:hAnsi="Times New Roman"/>
                <w:sz w:val="24"/>
                <w:szCs w:val="24"/>
              </w:rPr>
              <w:t>86</w:t>
            </w:r>
            <w:r w:rsidR="0023011F">
              <w:rPr>
                <w:rFonts w:ascii="Times New Roman" w:hAnsi="Times New Roman"/>
                <w:sz w:val="24"/>
                <w:szCs w:val="24"/>
              </w:rPr>
              <w:t>401000000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44E" w:rsidRPr="00F96364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3011F">
              <w:rPr>
                <w:rFonts w:ascii="Times New Roman" w:hAnsi="Times New Roman"/>
                <w:sz w:val="24"/>
                <w:szCs w:val="24"/>
              </w:rPr>
              <w:t>49007</w:t>
            </w:r>
          </w:p>
        </w:tc>
      </w:tr>
    </w:tbl>
    <w:p w:rsidR="00934F05" w:rsidRDefault="00934F05" w:rsidP="0043744E">
      <w:pPr>
        <w:pStyle w:val="ConsNormal"/>
        <w:widowControl/>
        <w:ind w:firstLine="0"/>
        <w:jc w:val="center"/>
        <w:rPr>
          <w:rFonts w:ascii="Times New Roman" w:hAnsi="Times New Roman"/>
          <w:sz w:val="20"/>
        </w:rPr>
      </w:pPr>
    </w:p>
    <w:p w:rsidR="00934F05" w:rsidRDefault="00934F05" w:rsidP="0043744E">
      <w:pPr>
        <w:pStyle w:val="ConsNormal"/>
        <w:widowControl/>
        <w:ind w:firstLine="0"/>
        <w:jc w:val="center"/>
        <w:rPr>
          <w:rFonts w:ascii="Times New Roman" w:hAnsi="Times New Roman"/>
          <w:sz w:val="20"/>
        </w:rPr>
      </w:pPr>
    </w:p>
    <w:p w:rsidR="0043744E" w:rsidRPr="00E92AAA" w:rsidRDefault="0043744E" w:rsidP="0043744E">
      <w:pPr>
        <w:pStyle w:val="ConsNormal"/>
        <w:widowControl/>
        <w:ind w:firstLine="0"/>
        <w:jc w:val="center"/>
        <w:rPr>
          <w:rFonts w:ascii="Times New Roman" w:hAnsi="Times New Roman"/>
          <w:sz w:val="20"/>
        </w:rPr>
      </w:pPr>
      <w:r w:rsidRPr="00E92AAA">
        <w:rPr>
          <w:rFonts w:ascii="Times New Roman" w:hAnsi="Times New Roman"/>
          <w:sz w:val="20"/>
        </w:rPr>
        <w:lastRenderedPageBreak/>
        <w:t>СВЕДЕНИЯ О ЛИЦАХ, ОБРАТИВШИХСЯ В УЧРЕЖДЕНИЯ СОЦИАЛЬНОГО ОБСЛУЖИВАНИЯ СЕМЬИ И ДЕТЕЙ</w:t>
      </w:r>
    </w:p>
    <w:p w:rsidR="0043744E" w:rsidRDefault="0043744E" w:rsidP="0043744E">
      <w:pPr>
        <w:pStyle w:val="ConsNormal"/>
        <w:widowControl/>
        <w:ind w:firstLine="0"/>
        <w:jc w:val="right"/>
        <w:rPr>
          <w:rFonts w:ascii="Times New Roman" w:hAnsi="Times New Roman"/>
          <w:sz w:val="20"/>
        </w:rPr>
      </w:pPr>
      <w:r w:rsidRPr="00E92AAA">
        <w:rPr>
          <w:rFonts w:ascii="Times New Roman" w:hAnsi="Times New Roman"/>
          <w:sz w:val="20"/>
        </w:rPr>
        <w:t xml:space="preserve">Код по ОКЕИ: единица - 642; человек </w:t>
      </w:r>
      <w:r>
        <w:rPr>
          <w:rFonts w:ascii="Times New Roman" w:hAnsi="Times New Roman"/>
          <w:sz w:val="20"/>
        </w:rPr>
        <w:t>–</w:t>
      </w:r>
      <w:r w:rsidRPr="00E92AAA">
        <w:rPr>
          <w:rFonts w:ascii="Times New Roman" w:hAnsi="Times New Roman"/>
          <w:sz w:val="20"/>
        </w:rPr>
        <w:t xml:space="preserve"> 792</w:t>
      </w:r>
    </w:p>
    <w:p w:rsidR="00A50876" w:rsidRPr="00E92AAA" w:rsidRDefault="00A50876" w:rsidP="0043744E">
      <w:pPr>
        <w:pStyle w:val="ConsNormal"/>
        <w:widowControl/>
        <w:ind w:firstLine="0"/>
        <w:jc w:val="right"/>
        <w:rPr>
          <w:rFonts w:ascii="Times New Roman" w:hAnsi="Times New Roman"/>
          <w:sz w:val="20"/>
        </w:rPr>
      </w:pPr>
    </w:p>
    <w:tbl>
      <w:tblPr>
        <w:tblW w:w="144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540"/>
        <w:gridCol w:w="900"/>
        <w:gridCol w:w="900"/>
        <w:gridCol w:w="900"/>
        <w:gridCol w:w="900"/>
        <w:gridCol w:w="900"/>
        <w:gridCol w:w="1080"/>
        <w:gridCol w:w="900"/>
        <w:gridCol w:w="900"/>
        <w:gridCol w:w="900"/>
        <w:gridCol w:w="1080"/>
        <w:gridCol w:w="1080"/>
        <w:gridCol w:w="1080"/>
      </w:tblGrid>
      <w:tr w:rsidR="0043744E" w:rsidRPr="008B4979">
        <w:trPr>
          <w:cantSplit/>
          <w:trHeight w:val="480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ind w:left="-70" w:right="-160"/>
              <w:jc w:val="center"/>
              <w:rPr>
                <w:rFonts w:ascii="Times New Roman" w:hAnsi="Times New Roman"/>
                <w:szCs w:val="18"/>
              </w:rPr>
            </w:pPr>
            <w:r w:rsidRPr="008B4979">
              <w:rPr>
                <w:rFonts w:ascii="Times New Roman" w:hAnsi="Times New Roman"/>
                <w:szCs w:val="18"/>
              </w:rPr>
              <w:t xml:space="preserve">N    </w:t>
            </w:r>
            <w:r w:rsidRPr="008B4979">
              <w:rPr>
                <w:rFonts w:ascii="Times New Roman" w:hAnsi="Times New Roman"/>
                <w:szCs w:val="18"/>
              </w:rPr>
              <w:br/>
              <w:t>стро-</w:t>
            </w:r>
            <w:r w:rsidRPr="008B4979">
              <w:rPr>
                <w:rFonts w:ascii="Times New Roman" w:hAnsi="Times New Roman"/>
                <w:szCs w:val="18"/>
              </w:rPr>
              <w:br/>
              <w:t>ки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8B4979">
              <w:rPr>
                <w:rFonts w:ascii="Times New Roman" w:hAnsi="Times New Roman"/>
                <w:szCs w:val="18"/>
              </w:rPr>
              <w:t xml:space="preserve">Коли- </w:t>
            </w:r>
            <w:r w:rsidRPr="008B4979">
              <w:rPr>
                <w:rFonts w:ascii="Times New Roman" w:hAnsi="Times New Roman"/>
                <w:szCs w:val="18"/>
              </w:rPr>
              <w:br/>
              <w:t>чество</w:t>
            </w:r>
            <w:r w:rsidRPr="008B4979">
              <w:rPr>
                <w:rFonts w:ascii="Times New Roman" w:hAnsi="Times New Roman"/>
                <w:szCs w:val="18"/>
              </w:rPr>
              <w:br/>
              <w:t>учреж-</w:t>
            </w:r>
            <w:r w:rsidRPr="008B4979">
              <w:rPr>
                <w:rFonts w:ascii="Times New Roman" w:hAnsi="Times New Roman"/>
                <w:szCs w:val="18"/>
              </w:rPr>
              <w:br/>
              <w:t>дений,</w:t>
            </w:r>
            <w:r w:rsidRPr="008B4979">
              <w:rPr>
                <w:rFonts w:ascii="Times New Roman" w:hAnsi="Times New Roman"/>
                <w:szCs w:val="18"/>
              </w:rPr>
              <w:br/>
              <w:t>единиц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8B4979">
              <w:rPr>
                <w:rFonts w:ascii="Times New Roman" w:hAnsi="Times New Roman"/>
                <w:szCs w:val="18"/>
              </w:rPr>
              <w:t>Общее количество обслуженных лиц,человек</w:t>
            </w:r>
          </w:p>
        </w:tc>
        <w:tc>
          <w:tcPr>
            <w:tcW w:w="3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8B4979">
              <w:rPr>
                <w:rFonts w:ascii="Times New Roman" w:hAnsi="Times New Roman"/>
                <w:szCs w:val="18"/>
              </w:rPr>
              <w:t>Число обслуженных клиентов,</w:t>
            </w:r>
          </w:p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8B4979">
              <w:rPr>
                <w:rFonts w:ascii="Times New Roman" w:hAnsi="Times New Roman"/>
                <w:szCs w:val="18"/>
              </w:rPr>
              <w:t>человек</w:t>
            </w:r>
          </w:p>
        </w:tc>
        <w:tc>
          <w:tcPr>
            <w:tcW w:w="59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8B4979">
              <w:rPr>
                <w:rFonts w:ascii="Times New Roman" w:hAnsi="Times New Roman"/>
                <w:szCs w:val="18"/>
              </w:rPr>
              <w:t xml:space="preserve">Число клиентов, подвергшихся  преступным посягательствам   </w:t>
            </w:r>
            <w:r w:rsidRPr="008B4979">
              <w:rPr>
                <w:rFonts w:ascii="Times New Roman" w:hAnsi="Times New Roman"/>
                <w:szCs w:val="18"/>
              </w:rPr>
              <w:br/>
              <w:t>сексуального характера, человек</w:t>
            </w:r>
          </w:p>
        </w:tc>
      </w:tr>
      <w:tr w:rsidR="0043744E" w:rsidRPr="008B4979">
        <w:trPr>
          <w:cantSplit/>
          <w:trHeight w:val="24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744E" w:rsidRPr="008B4979" w:rsidRDefault="0043744E" w:rsidP="009652A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744E" w:rsidRPr="008B4979" w:rsidRDefault="0043744E" w:rsidP="009652A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744E" w:rsidRPr="008B4979" w:rsidRDefault="0043744E" w:rsidP="009652A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744E" w:rsidRPr="008B4979" w:rsidRDefault="0043744E" w:rsidP="009652A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ind w:right="-70"/>
              <w:jc w:val="center"/>
              <w:rPr>
                <w:rFonts w:ascii="Times New Roman" w:hAnsi="Times New Roman"/>
                <w:szCs w:val="18"/>
              </w:rPr>
            </w:pPr>
            <w:r w:rsidRPr="008B4979">
              <w:rPr>
                <w:rFonts w:ascii="Times New Roman" w:hAnsi="Times New Roman"/>
                <w:szCs w:val="18"/>
              </w:rPr>
              <w:t>женщин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8B4979">
              <w:rPr>
                <w:rFonts w:ascii="Times New Roman" w:hAnsi="Times New Roman"/>
                <w:szCs w:val="18"/>
              </w:rPr>
              <w:t>мужчин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8B4979">
              <w:rPr>
                <w:rFonts w:ascii="Times New Roman" w:hAnsi="Times New Roman"/>
                <w:szCs w:val="18"/>
              </w:rPr>
              <w:t>несовершеннолетних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rPr>
                <w:szCs w:val="18"/>
              </w:rPr>
            </w:pPr>
            <w:r w:rsidRPr="00234CFE">
              <w:rPr>
                <w:sz w:val="18"/>
                <w:szCs w:val="18"/>
              </w:rPr>
              <w:t>женщин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8B4979">
              <w:rPr>
                <w:rFonts w:ascii="Times New Roman" w:hAnsi="Times New Roman"/>
                <w:szCs w:val="18"/>
              </w:rPr>
              <w:t>мужчин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8B4979">
              <w:rPr>
                <w:rFonts w:ascii="Times New Roman" w:hAnsi="Times New Roman"/>
                <w:szCs w:val="18"/>
              </w:rPr>
              <w:t>несовершеннолетних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8B4979">
              <w:rPr>
                <w:rFonts w:ascii="Times New Roman" w:hAnsi="Times New Roman"/>
                <w:szCs w:val="18"/>
              </w:rPr>
              <w:t>направлено</w:t>
            </w:r>
          </w:p>
        </w:tc>
      </w:tr>
      <w:tr w:rsidR="0043744E" w:rsidRPr="008B4979">
        <w:trPr>
          <w:cantSplit/>
          <w:trHeight w:val="276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744E" w:rsidRPr="008B4979" w:rsidRDefault="0043744E" w:rsidP="009652A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744E" w:rsidRPr="008B4979" w:rsidRDefault="0043744E" w:rsidP="009652A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744E" w:rsidRPr="008B4979" w:rsidRDefault="0043744E" w:rsidP="009652A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744E" w:rsidRPr="008B4979" w:rsidRDefault="0043744E" w:rsidP="009652A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744E" w:rsidRPr="008B4979" w:rsidRDefault="0043744E" w:rsidP="009652A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744E" w:rsidRPr="008B4979" w:rsidRDefault="0043744E" w:rsidP="009652A5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744E" w:rsidRPr="008B4979" w:rsidRDefault="0043744E" w:rsidP="009652A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744E" w:rsidRPr="008B4979" w:rsidRDefault="0043744E" w:rsidP="009652A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744E" w:rsidRPr="008B4979" w:rsidRDefault="0043744E" w:rsidP="009652A5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744E" w:rsidRPr="008B4979" w:rsidRDefault="0043744E" w:rsidP="009652A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ind w:right="-35"/>
              <w:jc w:val="center"/>
              <w:rPr>
                <w:rFonts w:ascii="Times New Roman" w:hAnsi="Times New Roman"/>
                <w:szCs w:val="18"/>
              </w:rPr>
            </w:pPr>
            <w:r w:rsidRPr="008B4979">
              <w:rPr>
                <w:rFonts w:ascii="Times New Roman" w:hAnsi="Times New Roman"/>
                <w:szCs w:val="18"/>
              </w:rPr>
              <w:t xml:space="preserve">в правоохра-нительные  </w:t>
            </w:r>
            <w:r w:rsidRPr="008B4979">
              <w:rPr>
                <w:rFonts w:ascii="Times New Roman" w:hAnsi="Times New Roman"/>
                <w:szCs w:val="18"/>
              </w:rPr>
              <w:br/>
              <w:t>органы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8B4979">
              <w:rPr>
                <w:rFonts w:ascii="Times New Roman" w:hAnsi="Times New Roman"/>
                <w:szCs w:val="18"/>
              </w:rPr>
              <w:t>в медицинс-</w:t>
            </w:r>
            <w:r w:rsidRPr="008B4979">
              <w:rPr>
                <w:rFonts w:ascii="Times New Roman" w:hAnsi="Times New Roman"/>
                <w:szCs w:val="18"/>
              </w:rPr>
              <w:br/>
              <w:t>кие учреж-</w:t>
            </w:r>
            <w:r w:rsidRPr="008B4979">
              <w:rPr>
                <w:rFonts w:ascii="Times New Roman" w:hAnsi="Times New Roman"/>
                <w:szCs w:val="18"/>
              </w:rPr>
              <w:br/>
              <w:t>дения</w:t>
            </w:r>
          </w:p>
        </w:tc>
      </w:tr>
      <w:tr w:rsidR="0043744E" w:rsidRPr="008B4979">
        <w:trPr>
          <w:cantSplit/>
          <w:trHeight w:val="536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744E" w:rsidRPr="008B4979" w:rsidRDefault="0043744E" w:rsidP="009652A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744E" w:rsidRPr="008B4979" w:rsidRDefault="0043744E" w:rsidP="009652A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44E" w:rsidRPr="008B4979" w:rsidRDefault="0043744E" w:rsidP="009652A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744E" w:rsidRPr="008B4979" w:rsidRDefault="0043744E" w:rsidP="009652A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744E" w:rsidRPr="008B4979" w:rsidRDefault="0043744E" w:rsidP="009652A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744E" w:rsidRPr="008B4979" w:rsidRDefault="0043744E" w:rsidP="009652A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8B4979">
              <w:rPr>
                <w:rFonts w:ascii="Times New Roman" w:hAnsi="Times New Roman"/>
                <w:szCs w:val="18"/>
              </w:rPr>
              <w:t>девочек</w:t>
            </w:r>
          </w:p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jc w:val="center"/>
              <w:rPr>
                <w:rFonts w:ascii="Times New Roman" w:hAnsi="Times New Roman"/>
                <w:szCs w:val="18"/>
              </w:rPr>
            </w:pPr>
            <w:r w:rsidRPr="008B4979">
              <w:rPr>
                <w:rFonts w:ascii="Times New Roman" w:hAnsi="Times New Roman"/>
                <w:szCs w:val="18"/>
              </w:rPr>
              <w:t>мальчиков</w:t>
            </w: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744E" w:rsidRPr="008B4979" w:rsidRDefault="0043744E" w:rsidP="009652A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8B4979">
              <w:rPr>
                <w:rFonts w:ascii="Times New Roman" w:hAnsi="Times New Roman"/>
                <w:szCs w:val="18"/>
              </w:rPr>
              <w:t>девочек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ind w:right="-35"/>
              <w:jc w:val="center"/>
              <w:rPr>
                <w:rFonts w:ascii="Times New Roman" w:hAnsi="Times New Roman"/>
                <w:szCs w:val="18"/>
              </w:rPr>
            </w:pPr>
            <w:r w:rsidRPr="008B4979">
              <w:rPr>
                <w:rFonts w:ascii="Times New Roman" w:hAnsi="Times New Roman"/>
                <w:szCs w:val="18"/>
              </w:rPr>
              <w:t>мальчиков</w:t>
            </w: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744E" w:rsidRPr="008B4979" w:rsidRDefault="0043744E" w:rsidP="009652A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744E" w:rsidRPr="008B4979" w:rsidRDefault="0043744E" w:rsidP="009652A5">
            <w:pPr>
              <w:rPr>
                <w:sz w:val="18"/>
                <w:szCs w:val="18"/>
              </w:rPr>
            </w:pPr>
          </w:p>
        </w:tc>
      </w:tr>
      <w:tr w:rsidR="0043744E" w:rsidRPr="008B4979">
        <w:trPr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8B4979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8B4979"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8B4979">
              <w:rPr>
                <w:rFonts w:ascii="Times New Roman" w:hAnsi="Times New Roman"/>
                <w:szCs w:val="18"/>
              </w:rPr>
              <w:t>1</w:t>
            </w: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8B4979">
              <w:rPr>
                <w:rFonts w:ascii="Times New Roman" w:hAnsi="Times New Roman"/>
                <w:szCs w:val="18"/>
              </w:rPr>
              <w:t>1</w:t>
            </w:r>
            <w:r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8B4979">
              <w:rPr>
                <w:rFonts w:ascii="Times New Roman" w:hAnsi="Times New Roman"/>
                <w:szCs w:val="18"/>
              </w:rPr>
              <w:t>1</w:t>
            </w:r>
            <w:r>
              <w:rPr>
                <w:rFonts w:ascii="Times New Roman" w:hAnsi="Times New Roman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8B4979">
              <w:rPr>
                <w:rFonts w:ascii="Times New Roman" w:hAnsi="Times New Roman"/>
                <w:szCs w:val="18"/>
              </w:rPr>
              <w:t>1</w:t>
            </w:r>
            <w:r>
              <w:rPr>
                <w:rFonts w:ascii="Times New Roman" w:hAnsi="Times New Roman"/>
                <w:szCs w:val="18"/>
              </w:rPr>
              <w:t>4</w:t>
            </w:r>
          </w:p>
        </w:tc>
      </w:tr>
      <w:tr w:rsidR="0043744E" w:rsidRPr="008B4979">
        <w:trPr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8B4979">
              <w:rPr>
                <w:rFonts w:ascii="Times New Roman" w:hAnsi="Times New Roman"/>
                <w:szCs w:val="18"/>
              </w:rPr>
              <w:t>Всего (сумма строк 2 - 13)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8B4979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44E" w:rsidRPr="008B4979" w:rsidRDefault="0043744E" w:rsidP="009652A5">
            <w:pPr>
              <w:pStyle w:val="ConsCell"/>
              <w:widowControl/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jc w:val="center"/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b/>
                <w:szCs w:val="18"/>
              </w:rPr>
            </w:pPr>
          </w:p>
        </w:tc>
      </w:tr>
      <w:tr w:rsidR="0043744E" w:rsidRPr="008B4979">
        <w:trPr>
          <w:trHeight w:val="60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8B4979">
              <w:rPr>
                <w:rFonts w:ascii="Times New Roman" w:hAnsi="Times New Roman"/>
                <w:szCs w:val="18"/>
              </w:rPr>
              <w:t>центр социальной помощи семье и детям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8B4979"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43744E" w:rsidRPr="008B4979">
        <w:trPr>
          <w:trHeight w:val="72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8B4979">
              <w:rPr>
                <w:rFonts w:ascii="Times New Roman" w:hAnsi="Times New Roman"/>
                <w:szCs w:val="18"/>
              </w:rPr>
              <w:t>центр психолого-</w:t>
            </w:r>
          </w:p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8B4979">
              <w:rPr>
                <w:rFonts w:ascii="Times New Roman" w:hAnsi="Times New Roman"/>
                <w:szCs w:val="18"/>
              </w:rPr>
              <w:t xml:space="preserve">педагогической помощи </w:t>
            </w:r>
            <w:r w:rsidRPr="008B4979">
              <w:rPr>
                <w:rFonts w:ascii="Times New Roman" w:hAnsi="Times New Roman"/>
                <w:szCs w:val="18"/>
              </w:rPr>
              <w:br/>
              <w:t>населению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8B4979">
              <w:rPr>
                <w:rFonts w:ascii="Times New Roman" w:hAnsi="Times New Roman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43744E" w:rsidRPr="008B4979">
        <w:trPr>
          <w:trHeight w:val="8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8B4979">
              <w:rPr>
                <w:rFonts w:ascii="Times New Roman" w:hAnsi="Times New Roman"/>
                <w:szCs w:val="18"/>
              </w:rPr>
              <w:t xml:space="preserve">центр экстренной    </w:t>
            </w:r>
            <w:r w:rsidRPr="008B4979">
              <w:rPr>
                <w:rFonts w:ascii="Times New Roman" w:hAnsi="Times New Roman"/>
                <w:szCs w:val="18"/>
              </w:rPr>
              <w:br/>
              <w:t>психологической помощи по телефону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8B4979">
              <w:rPr>
                <w:rFonts w:ascii="Times New Roman" w:hAnsi="Times New Roman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43744E" w:rsidRPr="008B4979">
        <w:trPr>
          <w:trHeight w:val="8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8B4979">
              <w:rPr>
                <w:rFonts w:ascii="Times New Roman" w:hAnsi="Times New Roman"/>
                <w:szCs w:val="18"/>
              </w:rPr>
              <w:t>социально-реабилитационный центр для несовершеннолетних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8B4979">
              <w:rPr>
                <w:rFonts w:ascii="Times New Roman" w:hAnsi="Times New Roman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43744E" w:rsidRPr="008B4979">
        <w:trPr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FD641E">
              <w:rPr>
                <w:rFonts w:ascii="Times New Roman" w:hAnsi="Times New Roman"/>
                <w:szCs w:val="18"/>
              </w:rPr>
              <w:t xml:space="preserve">социальный приют для  </w:t>
            </w:r>
            <w:r w:rsidRPr="00FD641E">
              <w:rPr>
                <w:rFonts w:ascii="Times New Roman" w:hAnsi="Times New Roman"/>
                <w:szCs w:val="18"/>
              </w:rPr>
              <w:br/>
              <w:t>детей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8B4979">
              <w:rPr>
                <w:rFonts w:ascii="Times New Roman" w:hAnsi="Times New Roman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44E" w:rsidRPr="00255CC3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FD641E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FD641E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744E" w:rsidRPr="00FD641E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4E" w:rsidRPr="00FD641E" w:rsidRDefault="0043744E" w:rsidP="009652A5">
            <w:pPr>
              <w:pStyle w:val="ConsCell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4E" w:rsidRPr="00FD641E" w:rsidRDefault="0043744E" w:rsidP="009652A5">
            <w:pPr>
              <w:pStyle w:val="ConsCell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FD641E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FD641E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FD641E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FD641E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FD641E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FD641E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43744E" w:rsidRPr="008B4979">
        <w:trPr>
          <w:trHeight w:val="10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8B4979">
              <w:rPr>
                <w:rFonts w:ascii="Times New Roman" w:hAnsi="Times New Roman"/>
                <w:szCs w:val="18"/>
              </w:rPr>
              <w:t xml:space="preserve">центр помощи детям,  </w:t>
            </w:r>
            <w:r w:rsidRPr="008B4979">
              <w:rPr>
                <w:rFonts w:ascii="Times New Roman" w:hAnsi="Times New Roman"/>
                <w:szCs w:val="18"/>
              </w:rPr>
              <w:br/>
              <w:t>оставшимся без попечения родителей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8B4979">
              <w:rPr>
                <w:rFonts w:ascii="Times New Roman" w:hAnsi="Times New Roman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43744E" w:rsidRPr="008B4979">
        <w:trPr>
          <w:trHeight w:val="1056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FD641E">
              <w:rPr>
                <w:rFonts w:ascii="Times New Roman" w:hAnsi="Times New Roman"/>
                <w:szCs w:val="18"/>
              </w:rPr>
              <w:t xml:space="preserve">реабилитационный    </w:t>
            </w:r>
            <w:r w:rsidRPr="00FD641E">
              <w:rPr>
                <w:rFonts w:ascii="Times New Roman" w:hAnsi="Times New Roman"/>
                <w:szCs w:val="18"/>
              </w:rPr>
              <w:br/>
              <w:t xml:space="preserve">центр для детей и    </w:t>
            </w:r>
            <w:r w:rsidRPr="00FD641E">
              <w:rPr>
                <w:rFonts w:ascii="Times New Roman" w:hAnsi="Times New Roman"/>
                <w:szCs w:val="18"/>
              </w:rPr>
              <w:br/>
              <w:t xml:space="preserve">подростков с ограниченными    </w:t>
            </w:r>
            <w:r w:rsidRPr="00FD641E">
              <w:rPr>
                <w:rFonts w:ascii="Times New Roman" w:hAnsi="Times New Roman"/>
                <w:szCs w:val="18"/>
              </w:rPr>
              <w:br/>
              <w:t>возможностями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8B4979">
              <w:rPr>
                <w:rFonts w:ascii="Times New Roman" w:hAnsi="Times New Roman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44E" w:rsidRPr="00FD641E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FD641E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FD641E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  <w:p w:rsidR="0043744E" w:rsidRPr="00FD641E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744E" w:rsidRPr="00FD641E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4E" w:rsidRPr="00FD641E" w:rsidRDefault="0043744E" w:rsidP="009652A5">
            <w:pPr>
              <w:pStyle w:val="ConsCell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4E" w:rsidRPr="00FD641E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43744E" w:rsidRPr="008B4979">
        <w:trPr>
          <w:trHeight w:val="333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8B4979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8B4979"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43744E" w:rsidRPr="008B4979">
        <w:trPr>
          <w:trHeight w:val="537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8B4979">
              <w:rPr>
                <w:rFonts w:ascii="Times New Roman" w:hAnsi="Times New Roman"/>
                <w:szCs w:val="18"/>
              </w:rPr>
              <w:t xml:space="preserve">центр социального    </w:t>
            </w:r>
            <w:r w:rsidRPr="008B4979">
              <w:rPr>
                <w:rFonts w:ascii="Times New Roman" w:hAnsi="Times New Roman"/>
                <w:szCs w:val="18"/>
              </w:rPr>
              <w:br/>
              <w:t>обслуживания населения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8B4979">
              <w:rPr>
                <w:rFonts w:ascii="Times New Roman" w:hAnsi="Times New Roman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43744E" w:rsidRPr="00320CEF">
        <w:trPr>
          <w:trHeight w:val="72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FE350B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FE350B">
              <w:rPr>
                <w:rFonts w:ascii="Times New Roman" w:hAnsi="Times New Roman"/>
                <w:szCs w:val="18"/>
              </w:rPr>
              <w:lastRenderedPageBreak/>
              <w:t>комплексный центр социального обслуживания населения</w:t>
            </w:r>
            <w:r w:rsidR="00F96364">
              <w:rPr>
                <w:rFonts w:ascii="Times New Roman" w:hAnsi="Times New Roman"/>
                <w:szCs w:val="18"/>
              </w:rPr>
              <w:t>, в т.ч.: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FE350B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FE350B">
              <w:rPr>
                <w:rFonts w:ascii="Times New Roman" w:hAnsi="Times New Roman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44E" w:rsidRPr="00F96364" w:rsidRDefault="00662F7A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  <w:r w:rsidRPr="00DA7A5C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3125" w:rsidRPr="001F6EFC" w:rsidRDefault="00FA06DE" w:rsidP="00CF11CA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FA06DE">
              <w:rPr>
                <w:rFonts w:ascii="Times New Roman" w:hAnsi="Times New Roman"/>
                <w:szCs w:val="18"/>
                <w:highlight w:val="green"/>
              </w:rPr>
              <w:t>3121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1F6EFC" w:rsidRDefault="001F6EFC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1F6EFC">
              <w:rPr>
                <w:rFonts w:ascii="Times New Roman" w:hAnsi="Times New Roman"/>
                <w:szCs w:val="18"/>
              </w:rPr>
              <w:t>1513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C53AD" w:rsidRPr="001F6EFC" w:rsidRDefault="001F6EFC" w:rsidP="006C53AD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1F6EFC">
              <w:rPr>
                <w:rFonts w:ascii="Times New Roman" w:hAnsi="Times New Roman"/>
                <w:szCs w:val="18"/>
              </w:rPr>
              <w:t>135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4E" w:rsidRPr="00FA06DE" w:rsidRDefault="00AC3125" w:rsidP="00AC3125">
            <w:pPr>
              <w:pStyle w:val="ConsCell"/>
              <w:jc w:val="center"/>
              <w:rPr>
                <w:rFonts w:ascii="Times New Roman" w:hAnsi="Times New Roman"/>
                <w:szCs w:val="18"/>
                <w:highlight w:val="green"/>
              </w:rPr>
            </w:pPr>
            <w:r w:rsidRPr="00FA06DE">
              <w:rPr>
                <w:rFonts w:ascii="Times New Roman" w:hAnsi="Times New Roman"/>
                <w:szCs w:val="18"/>
                <w:highlight w:val="green"/>
              </w:rPr>
              <w:t>577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214" w:rsidRPr="00FA06DE" w:rsidRDefault="00AC3125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green"/>
              </w:rPr>
            </w:pPr>
            <w:r w:rsidRPr="00FA06DE">
              <w:rPr>
                <w:rFonts w:ascii="Times New Roman" w:hAnsi="Times New Roman"/>
                <w:szCs w:val="18"/>
                <w:highlight w:val="green"/>
              </w:rPr>
              <w:t>896</w:t>
            </w:r>
          </w:p>
          <w:p w:rsidR="001F6EFC" w:rsidRPr="00FA06DE" w:rsidRDefault="001F6EFC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gree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A1487B" w:rsidRDefault="00D51B6C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A1487B">
              <w:rPr>
                <w:rFonts w:ascii="Times New Roman" w:hAnsi="Times New Roman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A1487B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A1487B">
              <w:rPr>
                <w:rFonts w:ascii="Times New Roman" w:hAnsi="Times New Roman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A1487B" w:rsidRDefault="00065A9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A1487B">
              <w:rPr>
                <w:rFonts w:ascii="Times New Roman" w:hAnsi="Times New Roman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A1487B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A1487B">
              <w:rPr>
                <w:rFonts w:ascii="Times New Roman" w:hAnsi="Times New Roman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A1487B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A1487B">
              <w:rPr>
                <w:rFonts w:ascii="Times New Roman" w:hAnsi="Times New Roman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A1487B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A1487B">
              <w:rPr>
                <w:rFonts w:ascii="Times New Roman" w:hAnsi="Times New Roman"/>
                <w:szCs w:val="18"/>
              </w:rPr>
              <w:t>0</w:t>
            </w:r>
          </w:p>
        </w:tc>
      </w:tr>
      <w:tr w:rsidR="00561073" w:rsidRPr="00320CEF">
        <w:trPr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1073" w:rsidRPr="00FE350B" w:rsidRDefault="00F96364" w:rsidP="00F96364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подразделение по ПГО и</w:t>
            </w:r>
            <w:r w:rsidR="008B7F99">
              <w:rPr>
                <w:rFonts w:ascii="Times New Roman" w:hAnsi="Times New Roman"/>
                <w:szCs w:val="18"/>
              </w:rPr>
              <w:t xml:space="preserve"> Прионежскому району (Родник+Прионежье</w:t>
            </w:r>
            <w:r>
              <w:rPr>
                <w:rFonts w:ascii="Times New Roman" w:hAnsi="Times New Roman"/>
                <w:szCs w:val="18"/>
              </w:rPr>
              <w:t>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1073" w:rsidRPr="00FE350B" w:rsidRDefault="00561073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073" w:rsidRPr="003347AA" w:rsidRDefault="00561073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1073" w:rsidRPr="008B7F99" w:rsidRDefault="007C4DE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8B7F99">
              <w:rPr>
                <w:rFonts w:ascii="Times New Roman" w:hAnsi="Times New Roman"/>
                <w:szCs w:val="18"/>
              </w:rPr>
              <w:t>1379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1073" w:rsidRPr="008B7F99" w:rsidRDefault="008B7F99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8B7F99">
              <w:rPr>
                <w:rFonts w:ascii="Times New Roman" w:hAnsi="Times New Roman"/>
                <w:szCs w:val="18"/>
              </w:rPr>
              <w:t>636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1073" w:rsidRPr="008B7F99" w:rsidRDefault="008B7F99" w:rsidP="0088433B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8B7F99">
              <w:rPr>
                <w:rFonts w:ascii="Times New Roman" w:hAnsi="Times New Roman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073" w:rsidRPr="008B7F99" w:rsidRDefault="008B7F99" w:rsidP="009652A5">
            <w:pPr>
              <w:pStyle w:val="ConsCell"/>
              <w:jc w:val="center"/>
              <w:rPr>
                <w:rFonts w:ascii="Times New Roman" w:hAnsi="Times New Roman"/>
                <w:szCs w:val="18"/>
              </w:rPr>
            </w:pPr>
            <w:r w:rsidRPr="008B7F99">
              <w:rPr>
                <w:rFonts w:ascii="Times New Roman" w:hAnsi="Times New Roman"/>
                <w:szCs w:val="18"/>
              </w:rPr>
              <w:t>285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073" w:rsidRPr="008B7F99" w:rsidRDefault="008B7F99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8B7F99">
              <w:rPr>
                <w:rFonts w:ascii="Times New Roman" w:hAnsi="Times New Roman"/>
                <w:szCs w:val="18"/>
              </w:rPr>
              <w:t>433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1073" w:rsidRPr="00F96364" w:rsidRDefault="00561073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1073" w:rsidRPr="00F96364" w:rsidRDefault="00561073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1073" w:rsidRPr="00F96364" w:rsidRDefault="00561073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1073" w:rsidRPr="00F96364" w:rsidRDefault="00561073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1073" w:rsidRPr="00F96364" w:rsidRDefault="00561073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1073" w:rsidRPr="00F96364" w:rsidRDefault="00561073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</w:p>
        </w:tc>
      </w:tr>
      <w:tr w:rsidR="008B7F99" w:rsidRPr="00320CEF">
        <w:trPr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F99" w:rsidRDefault="008B7F99" w:rsidP="003C5392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3C5392">
              <w:rPr>
                <w:rFonts w:ascii="Times New Roman" w:hAnsi="Times New Roman"/>
                <w:szCs w:val="18"/>
              </w:rPr>
              <w:t>подразделение по ПГО и Прионежскому району (</w:t>
            </w:r>
            <w:r w:rsidR="003C5392" w:rsidRPr="003C5392">
              <w:rPr>
                <w:rFonts w:ascii="Times New Roman" w:hAnsi="Times New Roman"/>
                <w:szCs w:val="18"/>
              </w:rPr>
              <w:t xml:space="preserve">Социальная гостиница в составе </w:t>
            </w:r>
            <w:r w:rsidRPr="003C5392">
              <w:rPr>
                <w:rFonts w:ascii="Times New Roman" w:hAnsi="Times New Roman"/>
                <w:szCs w:val="18"/>
              </w:rPr>
              <w:t>Кризисно</w:t>
            </w:r>
            <w:r w:rsidR="003C5392" w:rsidRPr="003C5392">
              <w:rPr>
                <w:rFonts w:ascii="Times New Roman" w:hAnsi="Times New Roman"/>
                <w:szCs w:val="18"/>
              </w:rPr>
              <w:t>го</w:t>
            </w:r>
            <w:r w:rsidRPr="003C5392">
              <w:rPr>
                <w:rFonts w:ascii="Times New Roman" w:hAnsi="Times New Roman"/>
                <w:szCs w:val="18"/>
              </w:rPr>
              <w:t xml:space="preserve"> отделени</w:t>
            </w:r>
            <w:r w:rsidR="003C5392" w:rsidRPr="003C5392">
              <w:rPr>
                <w:rFonts w:ascii="Times New Roman" w:hAnsi="Times New Roman"/>
                <w:szCs w:val="18"/>
              </w:rPr>
              <w:t>я</w:t>
            </w:r>
            <w:r w:rsidRPr="003C5392">
              <w:rPr>
                <w:rFonts w:ascii="Times New Roman" w:hAnsi="Times New Roman"/>
                <w:szCs w:val="18"/>
              </w:rPr>
              <w:t xml:space="preserve"> для граждан, находящихся в ТЖС)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F99" w:rsidRPr="00FE350B" w:rsidRDefault="008B7F99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F99" w:rsidRPr="003347AA" w:rsidRDefault="008B7F99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F99" w:rsidRPr="008B7F99" w:rsidRDefault="008B7F99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F99" w:rsidRPr="008B7F99" w:rsidRDefault="008B7F99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194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B7F99" w:rsidRPr="008B7F99" w:rsidRDefault="00800BA4" w:rsidP="0088433B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99" w:rsidRPr="008B7F99" w:rsidRDefault="00800BA4" w:rsidP="009652A5">
            <w:pPr>
              <w:pStyle w:val="ConsCell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99" w:rsidRPr="008B7F99" w:rsidRDefault="00800BA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F99" w:rsidRPr="00F96364" w:rsidRDefault="008B7F99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F99" w:rsidRPr="00F96364" w:rsidRDefault="008B7F99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F99" w:rsidRPr="00F96364" w:rsidRDefault="008B7F99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F99" w:rsidRPr="00F96364" w:rsidRDefault="008B7F99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F99" w:rsidRPr="00F96364" w:rsidRDefault="008B7F99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F99" w:rsidRPr="00F96364" w:rsidRDefault="008B7F99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</w:p>
        </w:tc>
      </w:tr>
      <w:tr w:rsidR="00F2265E" w:rsidRPr="00AC707E">
        <w:trPr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265E" w:rsidRPr="00FE350B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подразделение по Беломорскому району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265E" w:rsidRPr="00FE350B" w:rsidRDefault="00F2265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65E" w:rsidRPr="003347AA" w:rsidRDefault="00F2265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265E" w:rsidRPr="00F96364" w:rsidRDefault="00E82AA6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  <w:r w:rsidRPr="007C4DEE">
              <w:rPr>
                <w:rFonts w:ascii="Times New Roman" w:hAnsi="Times New Roman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265E" w:rsidRPr="00E82AA6" w:rsidRDefault="00E82AA6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E82AA6">
              <w:rPr>
                <w:rFonts w:ascii="Times New Roman" w:hAnsi="Times New Roman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2265E" w:rsidRPr="00E82AA6" w:rsidRDefault="00E82AA6" w:rsidP="0088433B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E82AA6">
              <w:rPr>
                <w:rFonts w:ascii="Times New Roman" w:hAnsi="Times New Roman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65E" w:rsidRPr="00E82AA6" w:rsidRDefault="00E82AA6" w:rsidP="009B2929">
            <w:pPr>
              <w:pStyle w:val="ConsCell"/>
              <w:jc w:val="center"/>
              <w:rPr>
                <w:rFonts w:ascii="Times New Roman" w:hAnsi="Times New Roman"/>
                <w:szCs w:val="18"/>
              </w:rPr>
            </w:pPr>
            <w:r w:rsidRPr="00E82AA6">
              <w:rPr>
                <w:rFonts w:ascii="Times New Roman" w:hAnsi="Times New Roman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65E" w:rsidRPr="00E82AA6" w:rsidRDefault="00E82AA6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E82AA6">
              <w:rPr>
                <w:rFonts w:ascii="Times New Roman" w:hAnsi="Times New Roman"/>
                <w:szCs w:val="18"/>
              </w:rPr>
              <w:t>15</w:t>
            </w:r>
          </w:p>
          <w:p w:rsidR="00E82AA6" w:rsidRPr="00E82AA6" w:rsidRDefault="00E82AA6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265E" w:rsidRPr="00F96364" w:rsidRDefault="00F2265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265E" w:rsidRPr="00F96364" w:rsidRDefault="00F2265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265E" w:rsidRPr="00F96364" w:rsidRDefault="00F2265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265E" w:rsidRPr="00F96364" w:rsidRDefault="00F2265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265E" w:rsidRPr="00F96364" w:rsidRDefault="00F2265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265E" w:rsidRPr="00F96364" w:rsidRDefault="00F2265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</w:p>
        </w:tc>
      </w:tr>
      <w:tr w:rsidR="00F96364" w:rsidRPr="00AC707E">
        <w:trPr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7C4DEE">
              <w:rPr>
                <w:rFonts w:ascii="Times New Roman" w:hAnsi="Times New Roman"/>
                <w:szCs w:val="18"/>
              </w:rPr>
              <w:t>подразделение по Калевальскому району</w:t>
            </w:r>
            <w:r>
              <w:rPr>
                <w:rFonts w:ascii="Times New Roman" w:hAnsi="Times New Roman"/>
                <w:szCs w:val="18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FE350B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364" w:rsidRPr="003347AA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F96364" w:rsidRDefault="00C7715F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  <w:r w:rsidRPr="00FA06DE">
              <w:rPr>
                <w:rFonts w:ascii="Times New Roman" w:hAnsi="Times New Roman"/>
                <w:szCs w:val="18"/>
                <w:highlight w:val="green"/>
              </w:rPr>
              <w:t>6</w:t>
            </w:r>
            <w:r w:rsidR="00FA06DE" w:rsidRPr="00FA06DE">
              <w:rPr>
                <w:rFonts w:ascii="Times New Roman" w:hAnsi="Times New Roman"/>
                <w:szCs w:val="18"/>
                <w:highlight w:val="green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C7715F" w:rsidRDefault="00C7715F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C7715F">
              <w:rPr>
                <w:rFonts w:ascii="Times New Roman" w:hAnsi="Times New Roman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6364" w:rsidRPr="00C7715F" w:rsidRDefault="00C7715F" w:rsidP="0088433B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C7715F">
              <w:rPr>
                <w:rFonts w:ascii="Times New Roman" w:hAnsi="Times New Roman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364" w:rsidRPr="003B1FFC" w:rsidRDefault="003B1FFC" w:rsidP="009B2929">
            <w:pPr>
              <w:pStyle w:val="ConsCell"/>
              <w:jc w:val="center"/>
              <w:rPr>
                <w:rFonts w:ascii="Times New Roman" w:hAnsi="Times New Roman"/>
                <w:szCs w:val="18"/>
                <w:highlight w:val="yellow"/>
              </w:rPr>
            </w:pPr>
            <w:r w:rsidRPr="00FA1A3C">
              <w:rPr>
                <w:rFonts w:ascii="Times New Roman" w:hAnsi="Times New Roman"/>
                <w:szCs w:val="18"/>
                <w:highlight w:val="green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364" w:rsidRPr="00C7715F" w:rsidRDefault="00C7715F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C7715F">
              <w:rPr>
                <w:rFonts w:ascii="Times New Roman" w:hAnsi="Times New Roman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F96364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F96364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F96364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F96364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F96364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F96364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</w:p>
        </w:tc>
      </w:tr>
      <w:tr w:rsidR="00F96364" w:rsidRPr="00AC707E">
        <w:trPr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подразделение по </w:t>
            </w:r>
          </w:p>
          <w:p w:rsidR="00F96364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Кемскому району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FE350B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364" w:rsidRPr="003347AA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F96364" w:rsidRDefault="00E82AA6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  <w:r w:rsidRPr="007C4DEE">
              <w:rPr>
                <w:rFonts w:ascii="Times New Roman" w:hAnsi="Times New Roman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E82AA6" w:rsidRDefault="00E82AA6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E82AA6">
              <w:rPr>
                <w:rFonts w:ascii="Times New Roman" w:hAnsi="Times New Roman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6364" w:rsidRPr="00E82AA6" w:rsidRDefault="00E82AA6" w:rsidP="0088433B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E82AA6"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364" w:rsidRPr="00E82AA6" w:rsidRDefault="00E82AA6" w:rsidP="009B2929">
            <w:pPr>
              <w:pStyle w:val="ConsCell"/>
              <w:jc w:val="center"/>
              <w:rPr>
                <w:rFonts w:ascii="Times New Roman" w:hAnsi="Times New Roman"/>
                <w:szCs w:val="18"/>
              </w:rPr>
            </w:pPr>
            <w:r w:rsidRPr="00E82AA6">
              <w:rPr>
                <w:rFonts w:ascii="Times New Roman" w:hAnsi="Times New Roman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364" w:rsidRPr="00E82AA6" w:rsidRDefault="00E82AA6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E82AA6">
              <w:rPr>
                <w:rFonts w:ascii="Times New Roman" w:hAnsi="Times New Roman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F96364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F96364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F96364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F96364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F96364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F96364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</w:p>
        </w:tc>
      </w:tr>
      <w:tr w:rsidR="00F96364" w:rsidRPr="00AC707E">
        <w:trPr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8B7F99">
              <w:rPr>
                <w:rFonts w:ascii="Times New Roman" w:hAnsi="Times New Roman"/>
                <w:szCs w:val="18"/>
              </w:rPr>
              <w:t>подразделение по Кондопожскому району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FE350B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364" w:rsidRPr="003347AA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F96364" w:rsidRDefault="00E82AA6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  <w:r w:rsidRPr="00FA06DE">
              <w:rPr>
                <w:rFonts w:ascii="Times New Roman" w:hAnsi="Times New Roman"/>
                <w:szCs w:val="18"/>
                <w:highlight w:val="green"/>
              </w:rPr>
              <w:t>1</w:t>
            </w:r>
            <w:r w:rsidR="00FA06DE" w:rsidRPr="00FA06DE">
              <w:rPr>
                <w:rFonts w:ascii="Times New Roman" w:hAnsi="Times New Roman"/>
                <w:szCs w:val="18"/>
                <w:highlight w:val="green"/>
              </w:rPr>
              <w:t>36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8B7F99" w:rsidRDefault="008B7F99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8B7F99">
              <w:rPr>
                <w:rFonts w:ascii="Times New Roman" w:hAnsi="Times New Roman"/>
                <w:szCs w:val="18"/>
              </w:rPr>
              <w:t>74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6364" w:rsidRPr="008B7F99" w:rsidRDefault="008B7F99" w:rsidP="0088433B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8B7F99">
              <w:rPr>
                <w:rFonts w:ascii="Times New Roman" w:hAnsi="Times New Roman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364" w:rsidRPr="00803C40" w:rsidRDefault="00803C40" w:rsidP="009B2929">
            <w:pPr>
              <w:pStyle w:val="ConsCell"/>
              <w:jc w:val="center"/>
              <w:rPr>
                <w:rFonts w:ascii="Times New Roman" w:hAnsi="Times New Roman"/>
                <w:szCs w:val="18"/>
                <w:highlight w:val="green"/>
              </w:rPr>
            </w:pPr>
            <w:r w:rsidRPr="00803C40">
              <w:rPr>
                <w:rFonts w:ascii="Times New Roman" w:hAnsi="Times New Roman"/>
                <w:szCs w:val="18"/>
                <w:highlight w:val="green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364" w:rsidRPr="00803C40" w:rsidRDefault="00803C40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green"/>
              </w:rPr>
            </w:pPr>
            <w:r w:rsidRPr="00803C40">
              <w:rPr>
                <w:rFonts w:ascii="Times New Roman" w:hAnsi="Times New Roman"/>
                <w:szCs w:val="18"/>
                <w:highlight w:val="green"/>
              </w:rPr>
              <w:t>29</w:t>
            </w:r>
          </w:p>
          <w:p w:rsidR="00E82AA6" w:rsidRPr="00803C40" w:rsidRDefault="00E82AA6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gree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F96364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F96364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F96364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F96364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F96364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F96364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</w:p>
        </w:tc>
      </w:tr>
      <w:tr w:rsidR="00F96364" w:rsidRPr="00AC707E">
        <w:trPr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800BA4">
              <w:rPr>
                <w:rFonts w:ascii="Times New Roman" w:hAnsi="Times New Roman"/>
                <w:szCs w:val="18"/>
              </w:rPr>
              <w:t>подразделение по  Костомукшскому городскому округу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FE350B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DEE" w:rsidRPr="003347AA" w:rsidRDefault="007C4DEE" w:rsidP="007C4DEE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800BA4" w:rsidRDefault="00C7715F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800BA4">
              <w:rPr>
                <w:rFonts w:ascii="Times New Roman" w:hAnsi="Times New Roman"/>
                <w:szCs w:val="18"/>
              </w:rPr>
              <w:t>135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800BA4" w:rsidRDefault="00C7715F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800BA4">
              <w:rPr>
                <w:rFonts w:ascii="Times New Roman" w:hAnsi="Times New Roman"/>
                <w:szCs w:val="18"/>
              </w:rPr>
              <w:t>33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6364" w:rsidRPr="00800BA4" w:rsidRDefault="00C7715F" w:rsidP="0088433B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800BA4">
              <w:rPr>
                <w:rFonts w:ascii="Times New Roman" w:hAnsi="Times New Roman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364" w:rsidRPr="00800BA4" w:rsidRDefault="00C7715F" w:rsidP="009B2929">
            <w:pPr>
              <w:pStyle w:val="ConsCell"/>
              <w:jc w:val="center"/>
              <w:rPr>
                <w:rFonts w:ascii="Times New Roman" w:hAnsi="Times New Roman"/>
                <w:szCs w:val="18"/>
              </w:rPr>
            </w:pPr>
            <w:r w:rsidRPr="00800BA4">
              <w:rPr>
                <w:rFonts w:ascii="Times New Roman" w:hAnsi="Times New Roman"/>
                <w:szCs w:val="18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364" w:rsidRPr="00800BA4" w:rsidRDefault="00C7715F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800BA4">
              <w:rPr>
                <w:rFonts w:ascii="Times New Roman" w:hAnsi="Times New Roman"/>
                <w:szCs w:val="18"/>
              </w:rPr>
              <w:t>5</w:t>
            </w:r>
            <w:r w:rsidR="00800BA4" w:rsidRPr="00800BA4">
              <w:rPr>
                <w:rFonts w:ascii="Times New Roman" w:hAnsi="Times New Roman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F96364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F96364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F96364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F96364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F96364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F96364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</w:p>
        </w:tc>
      </w:tr>
      <w:tr w:rsidR="00F96364" w:rsidRPr="00AC707E">
        <w:trPr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подразделение по Лахденпохскому району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FE350B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364" w:rsidRPr="003347AA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F96364" w:rsidRDefault="00E82AA6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  <w:r w:rsidRPr="007C4DEE">
              <w:rPr>
                <w:rFonts w:ascii="Times New Roman" w:hAnsi="Times New Roman"/>
                <w:szCs w:val="18"/>
              </w:rPr>
              <w:t>83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E82AA6" w:rsidRDefault="00E82AA6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E82AA6">
              <w:rPr>
                <w:rFonts w:ascii="Times New Roman" w:hAnsi="Times New Roman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6364" w:rsidRPr="00E82AA6" w:rsidRDefault="00E82AA6" w:rsidP="0088433B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E82AA6">
              <w:rPr>
                <w:rFonts w:ascii="Times New Roman" w:hAnsi="Times New Roman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364" w:rsidRPr="00E82AA6" w:rsidRDefault="00E82AA6" w:rsidP="009B2929">
            <w:pPr>
              <w:pStyle w:val="ConsCell"/>
              <w:jc w:val="center"/>
              <w:rPr>
                <w:rFonts w:ascii="Times New Roman" w:hAnsi="Times New Roman"/>
                <w:szCs w:val="18"/>
              </w:rPr>
            </w:pPr>
            <w:r w:rsidRPr="00E82AA6">
              <w:rPr>
                <w:rFonts w:ascii="Times New Roman" w:hAnsi="Times New Roman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364" w:rsidRPr="00E82AA6" w:rsidRDefault="00E82AA6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E82AA6">
              <w:rPr>
                <w:rFonts w:ascii="Times New Roman" w:hAnsi="Times New Roman"/>
                <w:szCs w:val="18"/>
              </w:rPr>
              <w:t>33</w:t>
            </w:r>
          </w:p>
          <w:p w:rsidR="00E82AA6" w:rsidRPr="00E82AA6" w:rsidRDefault="00E82AA6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F96364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F96364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F96364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F96364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F96364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F96364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</w:p>
        </w:tc>
      </w:tr>
      <w:tr w:rsidR="00F96364" w:rsidRPr="00AC707E">
        <w:trPr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C737CF">
              <w:rPr>
                <w:rFonts w:ascii="Times New Roman" w:hAnsi="Times New Roman"/>
                <w:szCs w:val="18"/>
              </w:rPr>
              <w:t>подразделение по Лоухскому району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FE350B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364" w:rsidRPr="003347AA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C737CF" w:rsidRDefault="007C4DE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C737CF">
              <w:rPr>
                <w:rFonts w:ascii="Times New Roman" w:hAnsi="Times New Roman"/>
                <w:szCs w:val="18"/>
              </w:rPr>
              <w:t>50</w:t>
            </w:r>
          </w:p>
          <w:p w:rsidR="007C4DEE" w:rsidRPr="00F96364" w:rsidRDefault="007C4DE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C737CF" w:rsidRDefault="00C737CF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C737CF">
              <w:rPr>
                <w:rFonts w:ascii="Times New Roman" w:hAnsi="Times New Roman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6364" w:rsidRPr="00C737CF" w:rsidRDefault="00C737CF" w:rsidP="0088433B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C737CF"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364" w:rsidRPr="00C737CF" w:rsidRDefault="00C737CF" w:rsidP="009B2929">
            <w:pPr>
              <w:pStyle w:val="ConsCell"/>
              <w:jc w:val="center"/>
              <w:rPr>
                <w:rFonts w:ascii="Times New Roman" w:hAnsi="Times New Roman"/>
                <w:szCs w:val="18"/>
              </w:rPr>
            </w:pPr>
            <w:r w:rsidRPr="00C737CF">
              <w:rPr>
                <w:rFonts w:ascii="Times New Roman" w:hAnsi="Times New Roman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364" w:rsidRPr="00C737CF" w:rsidRDefault="00C737CF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C737CF">
              <w:rPr>
                <w:rFonts w:ascii="Times New Roman" w:hAnsi="Times New Roman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F96364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F96364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F96364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F96364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F96364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F96364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</w:p>
        </w:tc>
      </w:tr>
      <w:tr w:rsidR="00F96364" w:rsidRPr="00AC707E">
        <w:trPr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подразделение по Медвежьегорскому району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FE350B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364" w:rsidRPr="003347AA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F96364" w:rsidRDefault="005E3DC0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  <w:r w:rsidRPr="007C4DEE">
              <w:rPr>
                <w:rFonts w:ascii="Times New Roman" w:hAnsi="Times New Roman"/>
                <w:szCs w:val="18"/>
              </w:rPr>
              <w:t>102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5E3DC0" w:rsidRDefault="005E3DC0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5E3DC0">
              <w:rPr>
                <w:rFonts w:ascii="Times New Roman" w:hAnsi="Times New Roman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6364" w:rsidRPr="005E3DC0" w:rsidRDefault="005E3DC0" w:rsidP="0088433B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5E3DC0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364" w:rsidRPr="005E3DC0" w:rsidRDefault="005E3DC0" w:rsidP="009B2929">
            <w:pPr>
              <w:pStyle w:val="ConsCell"/>
              <w:jc w:val="center"/>
              <w:rPr>
                <w:rFonts w:ascii="Times New Roman" w:hAnsi="Times New Roman"/>
                <w:szCs w:val="18"/>
              </w:rPr>
            </w:pPr>
            <w:r w:rsidRPr="005E3DC0">
              <w:rPr>
                <w:rFonts w:ascii="Times New Roman" w:hAnsi="Times New Roman"/>
                <w:szCs w:val="18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364" w:rsidRPr="005E3DC0" w:rsidRDefault="005E3DC0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5E3DC0">
              <w:rPr>
                <w:rFonts w:ascii="Times New Roman" w:hAnsi="Times New Roman"/>
                <w:szCs w:val="18"/>
              </w:rPr>
              <w:t>33</w:t>
            </w:r>
          </w:p>
          <w:p w:rsidR="005E3DC0" w:rsidRPr="005E3DC0" w:rsidRDefault="005E3DC0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F96364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F96364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F96364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F96364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F96364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F96364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</w:p>
        </w:tc>
      </w:tr>
      <w:tr w:rsidR="00F96364" w:rsidRPr="00AC707E">
        <w:trPr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подразделение по Муезерскому району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FE350B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364" w:rsidRPr="003347AA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F96364" w:rsidRDefault="003C077B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  <w:r w:rsidRPr="007C4DEE">
              <w:rPr>
                <w:rFonts w:ascii="Times New Roman" w:hAnsi="Times New Roman"/>
                <w:szCs w:val="18"/>
              </w:rPr>
              <w:t>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3C077B" w:rsidRDefault="003C077B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3C077B">
              <w:rPr>
                <w:rFonts w:ascii="Times New Roman" w:hAnsi="Times New Roman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6364" w:rsidRPr="003C077B" w:rsidRDefault="003C077B" w:rsidP="0088433B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3C077B">
              <w:rPr>
                <w:rFonts w:ascii="Times New Roman" w:hAnsi="Times New Roman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364" w:rsidRPr="003C077B" w:rsidRDefault="003C077B" w:rsidP="009B2929">
            <w:pPr>
              <w:pStyle w:val="ConsCell"/>
              <w:jc w:val="center"/>
              <w:rPr>
                <w:rFonts w:ascii="Times New Roman" w:hAnsi="Times New Roman"/>
                <w:szCs w:val="18"/>
              </w:rPr>
            </w:pPr>
            <w:r w:rsidRPr="003C077B">
              <w:rPr>
                <w:rFonts w:ascii="Times New Roman" w:hAnsi="Times New Roman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364" w:rsidRPr="003C077B" w:rsidRDefault="003C077B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3C077B">
              <w:rPr>
                <w:rFonts w:ascii="Times New Roman" w:hAnsi="Times New Roman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F96364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F96364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F96364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F96364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F96364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F96364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</w:p>
        </w:tc>
      </w:tr>
      <w:tr w:rsidR="00F96364" w:rsidRPr="00AC707E">
        <w:trPr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подразделение по Олонецкому району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FE350B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364" w:rsidRPr="003347AA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F96364" w:rsidRDefault="003C077B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  <w:r w:rsidRPr="007C4DEE">
              <w:rPr>
                <w:rFonts w:ascii="Times New Roman" w:hAnsi="Times New Roman"/>
                <w:szCs w:val="18"/>
              </w:rPr>
              <w:t>98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C7715F" w:rsidRDefault="003C077B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C7715F">
              <w:rPr>
                <w:rFonts w:ascii="Times New Roman" w:hAnsi="Times New Roman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6364" w:rsidRPr="00C7715F" w:rsidRDefault="003C077B" w:rsidP="0088433B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C7715F">
              <w:rPr>
                <w:rFonts w:ascii="Times New Roman" w:hAnsi="Times New Roman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364" w:rsidRPr="00C7715F" w:rsidRDefault="003C077B" w:rsidP="009B2929">
            <w:pPr>
              <w:pStyle w:val="ConsCell"/>
              <w:jc w:val="center"/>
              <w:rPr>
                <w:rFonts w:ascii="Times New Roman" w:hAnsi="Times New Roman"/>
                <w:szCs w:val="18"/>
              </w:rPr>
            </w:pPr>
            <w:r w:rsidRPr="00C7715F">
              <w:rPr>
                <w:rFonts w:ascii="Times New Roman" w:hAnsi="Times New Roman"/>
                <w:szCs w:val="18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364" w:rsidRPr="00C7715F" w:rsidRDefault="003C077B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C7715F">
              <w:rPr>
                <w:rFonts w:ascii="Times New Roman" w:hAnsi="Times New Roman"/>
                <w:szCs w:val="18"/>
              </w:rPr>
              <w:t>28</w:t>
            </w:r>
          </w:p>
          <w:p w:rsidR="003C077B" w:rsidRPr="00C7715F" w:rsidRDefault="003C077B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F96364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F96364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F96364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F96364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F96364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F96364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</w:p>
        </w:tc>
      </w:tr>
      <w:tr w:rsidR="00F96364" w:rsidRPr="00AC707E">
        <w:trPr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подразделение по Питкярантскому району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FE350B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364" w:rsidRPr="003347AA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F96364" w:rsidRDefault="005E3DC0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  <w:r w:rsidRPr="007C4DEE">
              <w:rPr>
                <w:rFonts w:ascii="Times New Roman" w:hAnsi="Times New Roman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5E3DC0" w:rsidRDefault="005E3DC0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5E3DC0">
              <w:rPr>
                <w:rFonts w:ascii="Times New Roman" w:hAnsi="Times New Roman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6364" w:rsidRPr="005E3DC0" w:rsidRDefault="005E3DC0" w:rsidP="0088433B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5E3DC0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364" w:rsidRPr="005E3DC0" w:rsidRDefault="005E3DC0" w:rsidP="009B2929">
            <w:pPr>
              <w:pStyle w:val="ConsCell"/>
              <w:jc w:val="center"/>
              <w:rPr>
                <w:rFonts w:ascii="Times New Roman" w:hAnsi="Times New Roman"/>
                <w:szCs w:val="18"/>
              </w:rPr>
            </w:pPr>
            <w:r w:rsidRPr="005E3DC0">
              <w:rPr>
                <w:rFonts w:ascii="Times New Roman" w:hAnsi="Times New Roman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364" w:rsidRPr="005E3DC0" w:rsidRDefault="005E3DC0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5E3DC0">
              <w:rPr>
                <w:rFonts w:ascii="Times New Roman" w:hAnsi="Times New Roman"/>
                <w:szCs w:val="18"/>
              </w:rPr>
              <w:t>25</w:t>
            </w:r>
          </w:p>
          <w:p w:rsidR="005E3DC0" w:rsidRPr="005E3DC0" w:rsidRDefault="005E3DC0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F96364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F96364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F96364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F96364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F96364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F96364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</w:p>
        </w:tc>
      </w:tr>
      <w:tr w:rsidR="00F96364" w:rsidRPr="00AC707E">
        <w:trPr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Default="00F96364" w:rsidP="00F96364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подразделение по Пряжинскому району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FE350B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364" w:rsidRPr="003347AA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E6608C" w:rsidRDefault="005E3DC0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FA06DE">
              <w:rPr>
                <w:rFonts w:ascii="Times New Roman" w:hAnsi="Times New Roman"/>
                <w:szCs w:val="18"/>
                <w:highlight w:val="green"/>
              </w:rPr>
              <w:t>3</w:t>
            </w:r>
            <w:r w:rsidR="00FA06DE" w:rsidRPr="00FA06DE">
              <w:rPr>
                <w:rFonts w:ascii="Times New Roman" w:hAnsi="Times New Roman"/>
                <w:szCs w:val="18"/>
                <w:highlight w:val="green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E6608C" w:rsidRDefault="00E6608C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E6608C">
              <w:rPr>
                <w:rFonts w:ascii="Times New Roman" w:hAnsi="Times New Roman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6364" w:rsidRPr="00E6608C" w:rsidRDefault="00E6608C" w:rsidP="0088433B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E6608C">
              <w:rPr>
                <w:rFonts w:ascii="Times New Roman" w:hAnsi="Times New Roman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364" w:rsidRPr="00E6608C" w:rsidRDefault="00DE075E" w:rsidP="009B2929">
            <w:pPr>
              <w:pStyle w:val="ConsCell"/>
              <w:jc w:val="center"/>
              <w:rPr>
                <w:rFonts w:ascii="Times New Roman" w:hAnsi="Times New Roman"/>
                <w:szCs w:val="18"/>
              </w:rPr>
            </w:pPr>
            <w:r w:rsidRPr="00FA1A3C">
              <w:rPr>
                <w:rFonts w:ascii="Times New Roman" w:hAnsi="Times New Roman"/>
                <w:szCs w:val="18"/>
                <w:highlight w:val="green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364" w:rsidRPr="00E6608C" w:rsidRDefault="00E6608C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E6608C">
              <w:rPr>
                <w:rFonts w:ascii="Times New Roman" w:hAnsi="Times New Roman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F96364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F96364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F96364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F96364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F96364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F96364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</w:p>
        </w:tc>
      </w:tr>
      <w:tr w:rsidR="00F96364" w:rsidRPr="00AC707E">
        <w:trPr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подразделение по Пудожскому району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FE350B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364" w:rsidRPr="003347AA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F96364" w:rsidRDefault="00DA7A5C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  <w:r w:rsidRPr="007C4DEE">
              <w:rPr>
                <w:rFonts w:ascii="Times New Roman" w:hAnsi="Times New Roman"/>
                <w:szCs w:val="18"/>
              </w:rPr>
              <w:t>238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DA7A5C" w:rsidRDefault="00DA7A5C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DA7A5C">
              <w:rPr>
                <w:rFonts w:ascii="Times New Roman" w:hAnsi="Times New Roman"/>
                <w:szCs w:val="18"/>
              </w:rPr>
              <w:t>106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6364" w:rsidRPr="00DA7A5C" w:rsidRDefault="00DA7A5C" w:rsidP="0088433B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DA7A5C">
              <w:rPr>
                <w:rFonts w:ascii="Times New Roman" w:hAnsi="Times New Roman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364" w:rsidRPr="00DA7A5C" w:rsidRDefault="00DA7A5C" w:rsidP="009B2929">
            <w:pPr>
              <w:pStyle w:val="ConsCell"/>
              <w:jc w:val="center"/>
              <w:rPr>
                <w:rFonts w:ascii="Times New Roman" w:hAnsi="Times New Roman"/>
                <w:szCs w:val="18"/>
              </w:rPr>
            </w:pPr>
            <w:r w:rsidRPr="00DA7A5C">
              <w:rPr>
                <w:rFonts w:ascii="Times New Roman" w:hAnsi="Times New Roman"/>
                <w:szCs w:val="18"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364" w:rsidRPr="00DA7A5C" w:rsidRDefault="00DA7A5C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DA7A5C">
              <w:rPr>
                <w:rFonts w:ascii="Times New Roman" w:hAnsi="Times New Roman"/>
                <w:szCs w:val="18"/>
              </w:rPr>
              <w:t>58</w:t>
            </w:r>
          </w:p>
          <w:p w:rsidR="00DA7A5C" w:rsidRPr="00DA7A5C" w:rsidRDefault="00DA7A5C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F96364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F96364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F96364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F96364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F96364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F96364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</w:p>
        </w:tc>
      </w:tr>
      <w:tr w:rsidR="00F96364" w:rsidRPr="00AC707E">
        <w:trPr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lastRenderedPageBreak/>
              <w:t>подразделение по Сегежскому району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FE350B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364" w:rsidRPr="003347AA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F96364" w:rsidRDefault="00E82AA6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  <w:r w:rsidRPr="007C4DEE">
              <w:rPr>
                <w:rFonts w:ascii="Times New Roman" w:hAnsi="Times New Roman"/>
                <w:szCs w:val="18"/>
              </w:rPr>
              <w:t>58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E82AA6" w:rsidRDefault="00E82AA6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E82AA6">
              <w:rPr>
                <w:rFonts w:ascii="Times New Roman" w:hAnsi="Times New Roman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6364" w:rsidRPr="00E82AA6" w:rsidRDefault="00E82AA6" w:rsidP="0088433B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E82AA6">
              <w:rPr>
                <w:rFonts w:ascii="Times New Roman" w:hAnsi="Times New Roman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364" w:rsidRPr="00E82AA6" w:rsidRDefault="00E82AA6" w:rsidP="009B2929">
            <w:pPr>
              <w:pStyle w:val="ConsCell"/>
              <w:jc w:val="center"/>
              <w:rPr>
                <w:rFonts w:ascii="Times New Roman" w:hAnsi="Times New Roman"/>
                <w:szCs w:val="18"/>
              </w:rPr>
            </w:pPr>
            <w:r w:rsidRPr="00E82AA6">
              <w:rPr>
                <w:rFonts w:ascii="Times New Roman" w:hAnsi="Times New Roman"/>
                <w:szCs w:val="18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364" w:rsidRPr="00E82AA6" w:rsidRDefault="00E82AA6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E82AA6">
              <w:rPr>
                <w:rFonts w:ascii="Times New Roman" w:hAnsi="Times New Roman"/>
                <w:szCs w:val="18"/>
              </w:rPr>
              <w:t>20</w:t>
            </w:r>
          </w:p>
          <w:p w:rsidR="00E82AA6" w:rsidRPr="00E82AA6" w:rsidRDefault="00E82AA6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F96364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F96364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F96364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F96364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F96364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F96364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  <w:highlight w:val="yellow"/>
              </w:rPr>
            </w:pPr>
          </w:p>
        </w:tc>
      </w:tr>
      <w:tr w:rsidR="00F96364" w:rsidRPr="00AC707E">
        <w:trPr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A1487B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A1487B">
              <w:rPr>
                <w:rFonts w:ascii="Times New Roman" w:hAnsi="Times New Roman"/>
                <w:szCs w:val="18"/>
              </w:rPr>
              <w:t>подразделение по Сортавальскому району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A1487B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364" w:rsidRPr="00A1487B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A1487B" w:rsidRDefault="00DA7A5C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A1487B">
              <w:rPr>
                <w:rFonts w:ascii="Times New Roman" w:hAnsi="Times New Roman"/>
                <w:szCs w:val="18"/>
              </w:rPr>
              <w:t>193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A1487B" w:rsidRDefault="00DA7A5C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A1487B">
              <w:rPr>
                <w:rFonts w:ascii="Times New Roman" w:hAnsi="Times New Roman"/>
                <w:szCs w:val="18"/>
              </w:rPr>
              <w:t>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6364" w:rsidRPr="00A1487B" w:rsidRDefault="00A1487B" w:rsidP="0088433B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A1487B">
              <w:rPr>
                <w:rFonts w:ascii="Times New Roman" w:hAnsi="Times New Roman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364" w:rsidRPr="00A1487B" w:rsidRDefault="00DA7A5C" w:rsidP="009B2929">
            <w:pPr>
              <w:pStyle w:val="ConsCell"/>
              <w:jc w:val="center"/>
              <w:rPr>
                <w:rFonts w:ascii="Times New Roman" w:hAnsi="Times New Roman"/>
                <w:szCs w:val="18"/>
              </w:rPr>
            </w:pPr>
            <w:r w:rsidRPr="00A1487B">
              <w:rPr>
                <w:rFonts w:ascii="Times New Roman" w:hAnsi="Times New Roman"/>
                <w:szCs w:val="18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364" w:rsidRPr="00A1487B" w:rsidRDefault="00DA7A5C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A1487B">
              <w:rPr>
                <w:rFonts w:ascii="Times New Roman" w:hAnsi="Times New Roman"/>
                <w:szCs w:val="18"/>
              </w:rPr>
              <w:t>56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A1487B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A1487B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A1487B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A1487B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A1487B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A1487B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F96364" w:rsidRPr="00AC707E">
        <w:trPr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EA0699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EA0699">
              <w:rPr>
                <w:rFonts w:ascii="Times New Roman" w:hAnsi="Times New Roman"/>
                <w:szCs w:val="18"/>
              </w:rPr>
              <w:t>подразделение по Суоявскому району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EA0699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364" w:rsidRPr="00EA0699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  <w:p w:rsidR="00E360D5" w:rsidRPr="00EA0699" w:rsidRDefault="00E360D5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EA0699" w:rsidRDefault="00EA0699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EA0699">
              <w:rPr>
                <w:rFonts w:ascii="Times New Roman" w:hAnsi="Times New Roman"/>
                <w:szCs w:val="18"/>
              </w:rPr>
              <w:t>96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EA0699" w:rsidRDefault="00EA0699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EA0699">
              <w:rPr>
                <w:rFonts w:ascii="Times New Roman" w:hAnsi="Times New Roman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6364" w:rsidRPr="00EA0699" w:rsidRDefault="00EA0699" w:rsidP="0088433B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EA0699">
              <w:rPr>
                <w:rFonts w:ascii="Times New Roman" w:hAnsi="Times New Roman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364" w:rsidRPr="00EA0699" w:rsidRDefault="00EA0699" w:rsidP="009B2929">
            <w:pPr>
              <w:pStyle w:val="ConsCell"/>
              <w:jc w:val="center"/>
              <w:rPr>
                <w:rFonts w:ascii="Times New Roman" w:hAnsi="Times New Roman"/>
                <w:szCs w:val="18"/>
              </w:rPr>
            </w:pPr>
            <w:r w:rsidRPr="00EA0699">
              <w:rPr>
                <w:rFonts w:ascii="Times New Roman" w:hAnsi="Times New Roman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364" w:rsidRPr="00EA0699" w:rsidRDefault="00EA0699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EA0699">
              <w:rPr>
                <w:rFonts w:ascii="Times New Roman" w:hAnsi="Times New Roman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EA0699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EA0699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EA0699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EA0699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EA0699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364" w:rsidRPr="00EA0699" w:rsidRDefault="00F96364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43744E" w:rsidRPr="00C03C3E">
        <w:trPr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8B4979">
              <w:rPr>
                <w:rFonts w:ascii="Times New Roman" w:hAnsi="Times New Roman"/>
                <w:szCs w:val="18"/>
              </w:rPr>
              <w:t xml:space="preserve">кризисный центр для  </w:t>
            </w:r>
            <w:r w:rsidRPr="008B4979">
              <w:rPr>
                <w:rFonts w:ascii="Times New Roman" w:hAnsi="Times New Roman"/>
                <w:szCs w:val="18"/>
              </w:rPr>
              <w:br/>
              <w:t>мужчин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8B4979">
              <w:rPr>
                <w:rFonts w:ascii="Times New Roman" w:hAnsi="Times New Roman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C03C3E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C03C3E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C03C3E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C03C3E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C03C3E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C03C3E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43744E" w:rsidRPr="008B4979">
        <w:trPr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8B4979">
              <w:rPr>
                <w:rFonts w:ascii="Times New Roman" w:hAnsi="Times New Roman"/>
                <w:szCs w:val="18"/>
              </w:rPr>
              <w:t xml:space="preserve">кризисный центр для  </w:t>
            </w:r>
            <w:r w:rsidRPr="008B4979">
              <w:rPr>
                <w:rFonts w:ascii="Times New Roman" w:hAnsi="Times New Roman"/>
                <w:szCs w:val="18"/>
              </w:rPr>
              <w:br/>
              <w:t>женщин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8B4979">
              <w:rPr>
                <w:rFonts w:ascii="Times New Roman" w:hAnsi="Times New Roman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43744E" w:rsidRPr="008B4979">
        <w:trPr>
          <w:cantSplit/>
          <w:trHeight w:val="8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8B4979">
              <w:rPr>
                <w:rFonts w:ascii="Times New Roman" w:hAnsi="Times New Roman"/>
                <w:szCs w:val="18"/>
              </w:rPr>
              <w:t xml:space="preserve">другие учреждения   </w:t>
            </w:r>
            <w:r w:rsidRPr="008B4979">
              <w:rPr>
                <w:rFonts w:ascii="Times New Roman" w:hAnsi="Times New Roman"/>
                <w:szCs w:val="18"/>
              </w:rPr>
              <w:br/>
              <w:t>социального обслуживания семьи и</w:t>
            </w:r>
            <w:r w:rsidRPr="008B4979">
              <w:rPr>
                <w:rFonts w:ascii="Times New Roman" w:hAnsi="Times New Roman"/>
                <w:szCs w:val="18"/>
              </w:rPr>
              <w:br/>
              <w:t>детей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  <w:r w:rsidRPr="008B4979">
              <w:rPr>
                <w:rFonts w:ascii="Times New Roman" w:hAnsi="Times New Roman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44E" w:rsidRPr="008B4979" w:rsidRDefault="0043744E" w:rsidP="009652A5">
            <w:pPr>
              <w:pStyle w:val="ConsCell"/>
              <w:widowControl/>
              <w:jc w:val="center"/>
              <w:rPr>
                <w:rFonts w:ascii="Times New Roman" w:hAnsi="Times New Roman"/>
                <w:szCs w:val="18"/>
              </w:rPr>
            </w:pPr>
          </w:p>
        </w:tc>
      </w:tr>
    </w:tbl>
    <w:p w:rsidR="00BE198D" w:rsidRDefault="00BE198D" w:rsidP="00BE198D">
      <w:pPr>
        <w:pStyle w:val="ConsNonformat"/>
        <w:jc w:val="center"/>
        <w:rPr>
          <w:rFonts w:ascii="Times New Roman" w:hAnsi="Times New Roman"/>
          <w:sz w:val="24"/>
          <w:szCs w:val="24"/>
        </w:rPr>
      </w:pPr>
    </w:p>
    <w:p w:rsidR="0043744E" w:rsidRPr="006D3DE9" w:rsidRDefault="00D13953" w:rsidP="0043744E">
      <w:pPr>
        <w:pStyle w:val="Con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1383030</wp:posOffset>
                </wp:positionH>
                <wp:positionV relativeFrom="paragraph">
                  <wp:posOffset>19685</wp:posOffset>
                </wp:positionV>
                <wp:extent cx="1943100" cy="1005840"/>
                <wp:effectExtent l="0" t="0" r="1905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125" w:rsidRPr="00F31361" w:rsidRDefault="00AC3125" w:rsidP="004374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108.9pt;margin-top:1.55pt;width:153pt;height:79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" o:allowincell="f" stroked="f">
                <v:textbox>
                  <w:txbxContent>
                    <w:p w:rsidR="00AC3125" w:rsidRPr="00F31361" w:rsidRDefault="00AC3125" w:rsidP="0043744E"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43744E" w:rsidRPr="006D3DE9" w:rsidSect="009652A5">
      <w:pgSz w:w="15840" w:h="12240" w:orient="landscape"/>
      <w:pgMar w:top="170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4E"/>
    <w:rsid w:val="00004F18"/>
    <w:rsid w:val="00021CD6"/>
    <w:rsid w:val="000456FC"/>
    <w:rsid w:val="00064971"/>
    <w:rsid w:val="00065A9E"/>
    <w:rsid w:val="00090CA3"/>
    <w:rsid w:val="000C2634"/>
    <w:rsid w:val="001552CD"/>
    <w:rsid w:val="001A5C56"/>
    <w:rsid w:val="001F6EFC"/>
    <w:rsid w:val="0023011F"/>
    <w:rsid w:val="0025233D"/>
    <w:rsid w:val="002B4DEC"/>
    <w:rsid w:val="002C3B38"/>
    <w:rsid w:val="002C6193"/>
    <w:rsid w:val="002F4214"/>
    <w:rsid w:val="00300EB8"/>
    <w:rsid w:val="00320CEF"/>
    <w:rsid w:val="003347AA"/>
    <w:rsid w:val="00342ED9"/>
    <w:rsid w:val="0034634E"/>
    <w:rsid w:val="00351AF0"/>
    <w:rsid w:val="003832DC"/>
    <w:rsid w:val="003861C5"/>
    <w:rsid w:val="003B1FFC"/>
    <w:rsid w:val="003C077B"/>
    <w:rsid w:val="003C5392"/>
    <w:rsid w:val="0043744E"/>
    <w:rsid w:val="00437BDA"/>
    <w:rsid w:val="00447C8D"/>
    <w:rsid w:val="00452798"/>
    <w:rsid w:val="0045474B"/>
    <w:rsid w:val="00467D6E"/>
    <w:rsid w:val="00486548"/>
    <w:rsid w:val="004B7B6B"/>
    <w:rsid w:val="004C1F11"/>
    <w:rsid w:val="00501A62"/>
    <w:rsid w:val="00542DA7"/>
    <w:rsid w:val="00561073"/>
    <w:rsid w:val="00597E06"/>
    <w:rsid w:val="005C2197"/>
    <w:rsid w:val="005C6834"/>
    <w:rsid w:val="005E3DC0"/>
    <w:rsid w:val="005F0981"/>
    <w:rsid w:val="005F61C5"/>
    <w:rsid w:val="00662F7A"/>
    <w:rsid w:val="00666100"/>
    <w:rsid w:val="006B22D9"/>
    <w:rsid w:val="006C53AD"/>
    <w:rsid w:val="006D1BA0"/>
    <w:rsid w:val="00761CF9"/>
    <w:rsid w:val="007859AE"/>
    <w:rsid w:val="007B4720"/>
    <w:rsid w:val="007C4DEE"/>
    <w:rsid w:val="007D4D16"/>
    <w:rsid w:val="00800BA4"/>
    <w:rsid w:val="008037E4"/>
    <w:rsid w:val="00803C40"/>
    <w:rsid w:val="00815BD1"/>
    <w:rsid w:val="00843ED2"/>
    <w:rsid w:val="0088433B"/>
    <w:rsid w:val="008951DD"/>
    <w:rsid w:val="008B7F99"/>
    <w:rsid w:val="0091273A"/>
    <w:rsid w:val="00934F05"/>
    <w:rsid w:val="00943918"/>
    <w:rsid w:val="009652A5"/>
    <w:rsid w:val="009B2929"/>
    <w:rsid w:val="009C1387"/>
    <w:rsid w:val="009F008A"/>
    <w:rsid w:val="009F6386"/>
    <w:rsid w:val="00A1487B"/>
    <w:rsid w:val="00A50876"/>
    <w:rsid w:val="00A62D4F"/>
    <w:rsid w:val="00AA5958"/>
    <w:rsid w:val="00AC3125"/>
    <w:rsid w:val="00AC707E"/>
    <w:rsid w:val="00B07B85"/>
    <w:rsid w:val="00B6233F"/>
    <w:rsid w:val="00BB39DF"/>
    <w:rsid w:val="00BE198D"/>
    <w:rsid w:val="00BF4D0B"/>
    <w:rsid w:val="00C03C3E"/>
    <w:rsid w:val="00C156EB"/>
    <w:rsid w:val="00C54DE3"/>
    <w:rsid w:val="00C737CF"/>
    <w:rsid w:val="00C7715F"/>
    <w:rsid w:val="00C807C7"/>
    <w:rsid w:val="00CE1296"/>
    <w:rsid w:val="00CF11CA"/>
    <w:rsid w:val="00CF2454"/>
    <w:rsid w:val="00D0382F"/>
    <w:rsid w:val="00D10098"/>
    <w:rsid w:val="00D13953"/>
    <w:rsid w:val="00D51B6C"/>
    <w:rsid w:val="00D56265"/>
    <w:rsid w:val="00D76266"/>
    <w:rsid w:val="00DA7A5C"/>
    <w:rsid w:val="00DE075E"/>
    <w:rsid w:val="00E109B1"/>
    <w:rsid w:val="00E13B5F"/>
    <w:rsid w:val="00E360D5"/>
    <w:rsid w:val="00E65151"/>
    <w:rsid w:val="00E6608C"/>
    <w:rsid w:val="00E72539"/>
    <w:rsid w:val="00E82AA6"/>
    <w:rsid w:val="00EA0699"/>
    <w:rsid w:val="00EE3A32"/>
    <w:rsid w:val="00F0383C"/>
    <w:rsid w:val="00F16ADC"/>
    <w:rsid w:val="00F2265E"/>
    <w:rsid w:val="00F25B40"/>
    <w:rsid w:val="00F7587A"/>
    <w:rsid w:val="00F96364"/>
    <w:rsid w:val="00FA06DE"/>
    <w:rsid w:val="00FA1A3C"/>
    <w:rsid w:val="00FD4A6A"/>
    <w:rsid w:val="00FE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534F8DE-B01F-498F-928A-F4663EF5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44E"/>
    <w:rPr>
      <w:sz w:val="28"/>
    </w:rPr>
  </w:style>
  <w:style w:type="paragraph" w:styleId="1">
    <w:name w:val="heading 1"/>
    <w:basedOn w:val="a"/>
    <w:next w:val="a"/>
    <w:qFormat/>
    <w:rsid w:val="0043744E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3744E"/>
    <w:pPr>
      <w:widowControl w:val="0"/>
      <w:autoSpaceDE w:val="0"/>
      <w:autoSpaceDN w:val="0"/>
      <w:adjustRightInd w:val="0"/>
    </w:pPr>
    <w:rPr>
      <w:rFonts w:ascii="Courier New" w:hAnsi="Courier New"/>
      <w:sz w:val="18"/>
    </w:rPr>
  </w:style>
  <w:style w:type="paragraph" w:customStyle="1" w:styleId="ConsCell">
    <w:name w:val="ConsCell"/>
    <w:rsid w:val="0043744E"/>
    <w:pPr>
      <w:widowControl w:val="0"/>
      <w:autoSpaceDE w:val="0"/>
      <w:autoSpaceDN w:val="0"/>
      <w:adjustRightInd w:val="0"/>
    </w:pPr>
    <w:rPr>
      <w:rFonts w:ascii="Arial" w:hAnsi="Arial"/>
      <w:sz w:val="18"/>
    </w:rPr>
  </w:style>
  <w:style w:type="paragraph" w:customStyle="1" w:styleId="ConsNormal">
    <w:name w:val="ConsNormal"/>
    <w:rsid w:val="0043744E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8"/>
    </w:rPr>
  </w:style>
  <w:style w:type="paragraph" w:styleId="a3">
    <w:name w:val="Balloon Text"/>
    <w:basedOn w:val="a"/>
    <w:link w:val="a4"/>
    <w:uiPriority w:val="99"/>
    <w:semiHidden/>
    <w:unhideWhenUsed/>
    <w:rsid w:val="00E13B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</Company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</dc:creator>
  <cp:lastModifiedBy>USER-OK-OMO15</cp:lastModifiedBy>
  <cp:revision>3</cp:revision>
  <cp:lastPrinted>2019-06-28T07:30:00Z</cp:lastPrinted>
  <dcterms:created xsi:type="dcterms:W3CDTF">2020-04-08T14:12:00Z</dcterms:created>
  <dcterms:modified xsi:type="dcterms:W3CDTF">2020-04-08T14:12:00Z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1546925363</vt:i4>
  </property>
  <property fmtid="{D5CDD505-2E9C-101B-9397-08002B2CF9AE}" pid="3" name="_EmailSubject">
    <vt:lpwstr>форма отчета</vt:lpwstr>
  </property>
  <property fmtid="{D5CDD505-2E9C-101B-9397-08002B2CF9AE}" pid="4" name="_AuthorEmail">
    <vt:lpwstr>sorokina@social.onego.ru</vt:lpwstr>
  </property>
  <property fmtid="{D5CDD505-2E9C-101B-9397-08002B2CF9AE}" pid="5" name="_AuthorEmailDisplayName">
    <vt:lpwstr>Сорокина  Е.М.</vt:lpwstr>
  </property>
  <property fmtid="{D5CDD505-2E9C-101B-9397-08002B2CF9AE}" pid="6" name="_ReviewingToolsShownOnce">
    <vt:lpwstr/>
  </property>
</Properties>
</file>