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7"/>
      </w:tblGrid>
      <w:tr w:rsidR="00EB272F" w:rsidRPr="00E57326" w:rsidTr="00D400BB">
        <w:trPr>
          <w:trHeight w:val="1195"/>
        </w:trPr>
        <w:tc>
          <w:tcPr>
            <w:tcW w:w="5387" w:type="dxa"/>
            <w:shd w:val="clear" w:color="auto" w:fill="auto"/>
          </w:tcPr>
          <w:p w:rsidR="00EB272F" w:rsidRPr="00E57326" w:rsidRDefault="00EB272F" w:rsidP="00D40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72F" w:rsidRPr="00E57326" w:rsidRDefault="00EB272F" w:rsidP="00D40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Директор ГБУ СО «КЦСОН РК»</w:t>
            </w:r>
          </w:p>
          <w:p w:rsidR="00EB272F" w:rsidRPr="00E57326" w:rsidRDefault="00EB272F" w:rsidP="00D40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________________ Е.В. Малышева</w:t>
            </w:r>
          </w:p>
        </w:tc>
      </w:tr>
    </w:tbl>
    <w:p w:rsidR="003A1595" w:rsidRPr="00E57326" w:rsidRDefault="00542E02" w:rsidP="00EB2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26">
        <w:rPr>
          <w:rFonts w:ascii="Times New Roman" w:hAnsi="Times New Roman" w:cs="Times New Roman"/>
          <w:b/>
          <w:sz w:val="24"/>
          <w:szCs w:val="24"/>
        </w:rPr>
        <w:t xml:space="preserve">План мероприятий ГБУ </w:t>
      </w:r>
      <w:r w:rsidR="00BE0CDA" w:rsidRPr="00E57326">
        <w:rPr>
          <w:rFonts w:ascii="Times New Roman" w:hAnsi="Times New Roman" w:cs="Times New Roman"/>
          <w:b/>
          <w:sz w:val="24"/>
          <w:szCs w:val="24"/>
        </w:rPr>
        <w:t>«</w:t>
      </w:r>
      <w:r w:rsidR="007D710F" w:rsidRPr="00E57326">
        <w:rPr>
          <w:rFonts w:ascii="Times New Roman" w:hAnsi="Times New Roman" w:cs="Times New Roman"/>
          <w:b/>
          <w:sz w:val="24"/>
          <w:szCs w:val="24"/>
        </w:rPr>
        <w:t xml:space="preserve">КЦСОН РК» </w:t>
      </w:r>
      <w:r w:rsidRPr="00E57326">
        <w:rPr>
          <w:rFonts w:ascii="Times New Roman" w:hAnsi="Times New Roman" w:cs="Times New Roman"/>
          <w:b/>
          <w:sz w:val="24"/>
          <w:szCs w:val="24"/>
        </w:rPr>
        <w:t>в рам</w:t>
      </w:r>
      <w:r w:rsidR="007C7A7A" w:rsidRPr="00E57326">
        <w:rPr>
          <w:rFonts w:ascii="Times New Roman" w:hAnsi="Times New Roman" w:cs="Times New Roman"/>
          <w:b/>
          <w:sz w:val="24"/>
          <w:szCs w:val="24"/>
        </w:rPr>
        <w:t xml:space="preserve">ках празднования </w:t>
      </w:r>
      <w:r w:rsidR="00150817" w:rsidRPr="00E57326">
        <w:rPr>
          <w:rFonts w:ascii="Times New Roman" w:hAnsi="Times New Roman" w:cs="Times New Roman"/>
          <w:b/>
          <w:sz w:val="24"/>
          <w:szCs w:val="24"/>
        </w:rPr>
        <w:t>Дня России (12 июня</w:t>
      </w:r>
      <w:r w:rsidR="00BE0CDA" w:rsidRPr="00E5732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56"/>
        <w:gridCol w:w="6270"/>
        <w:gridCol w:w="2029"/>
        <w:gridCol w:w="54"/>
        <w:gridCol w:w="4249"/>
        <w:gridCol w:w="1934"/>
      </w:tblGrid>
      <w:tr w:rsidR="00FF3A91" w:rsidRPr="00E57326" w:rsidTr="000D0CF4">
        <w:tc>
          <w:tcPr>
            <w:tcW w:w="456" w:type="dxa"/>
          </w:tcPr>
          <w:p w:rsidR="00542E02" w:rsidRPr="00E57326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0" w:type="dxa"/>
          </w:tcPr>
          <w:p w:rsidR="00542E02" w:rsidRPr="00E57326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83" w:type="dxa"/>
            <w:gridSpan w:val="2"/>
          </w:tcPr>
          <w:p w:rsidR="00542E02" w:rsidRPr="00E57326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4249" w:type="dxa"/>
          </w:tcPr>
          <w:p w:rsidR="00542E02" w:rsidRPr="00E57326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34" w:type="dxa"/>
          </w:tcPr>
          <w:p w:rsidR="00542E02" w:rsidRPr="00E57326" w:rsidRDefault="00542E0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FF3A91" w:rsidRPr="00E57326" w:rsidTr="000D0CF4">
        <w:tc>
          <w:tcPr>
            <w:tcW w:w="456" w:type="dxa"/>
          </w:tcPr>
          <w:p w:rsidR="004062B2" w:rsidRPr="00E57326" w:rsidRDefault="004062B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B2" w:rsidRPr="00E57326" w:rsidRDefault="004062B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B2" w:rsidRPr="00E57326" w:rsidRDefault="004062B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DA" w:rsidRPr="00E57326" w:rsidRDefault="00E57326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0" w:type="dxa"/>
          </w:tcPr>
          <w:p w:rsidR="004062B2" w:rsidRPr="00E57326" w:rsidRDefault="004062B2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общероссийских акциях «Окна России» и «Флаги России</w:t>
            </w:r>
            <w:r w:rsidR="00F70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4062B2" w:rsidRPr="00E57326" w:rsidRDefault="004062B2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B2" w:rsidRPr="00E57326" w:rsidRDefault="004062B2" w:rsidP="0040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Поздравление получателей социальных услуг и жителей Республики Карелия на официальном сайте учреждения и в группе сети «Вконтакте»</w:t>
            </w:r>
          </w:p>
          <w:p w:rsidR="004062B2" w:rsidRPr="00E57326" w:rsidRDefault="004062B2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B2" w:rsidRPr="00E57326" w:rsidRDefault="004062B2" w:rsidP="00BE0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:rsidR="00BE0CDA" w:rsidRPr="00E57326" w:rsidRDefault="004062B2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 9-15</w:t>
            </w:r>
            <w:r w:rsidR="0093203D"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4062B2" w:rsidRPr="00E57326" w:rsidRDefault="004062B2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B2" w:rsidRPr="00E57326" w:rsidRDefault="004062B2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B2" w:rsidRPr="00E57326" w:rsidRDefault="004062B2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B2" w:rsidRPr="00E57326" w:rsidRDefault="004062B2" w:rsidP="0093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249" w:type="dxa"/>
          </w:tcPr>
          <w:p w:rsidR="00BE0CDA" w:rsidRPr="00E57326" w:rsidRDefault="004062B2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ГБУ СО «КЦСОН РК»</w:t>
            </w:r>
          </w:p>
        </w:tc>
        <w:tc>
          <w:tcPr>
            <w:tcW w:w="1934" w:type="dxa"/>
          </w:tcPr>
          <w:p w:rsidR="00BE0CDA" w:rsidRPr="00E57326" w:rsidRDefault="00BE0CDA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BB" w:rsidRPr="00E57326" w:rsidTr="000D0CF4">
        <w:trPr>
          <w:trHeight w:val="244"/>
        </w:trPr>
        <w:tc>
          <w:tcPr>
            <w:tcW w:w="13058" w:type="dxa"/>
            <w:gridSpan w:val="5"/>
          </w:tcPr>
          <w:p w:rsidR="004610BB" w:rsidRPr="00E57326" w:rsidRDefault="004610BB" w:rsidP="0046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Беломорскому району</w:t>
            </w:r>
          </w:p>
        </w:tc>
        <w:tc>
          <w:tcPr>
            <w:tcW w:w="1934" w:type="dxa"/>
          </w:tcPr>
          <w:p w:rsidR="004610BB" w:rsidRPr="00E57326" w:rsidRDefault="004610BB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1" w:rsidRPr="00E57326" w:rsidTr="000D0CF4">
        <w:trPr>
          <w:trHeight w:val="1104"/>
        </w:trPr>
        <w:tc>
          <w:tcPr>
            <w:tcW w:w="456" w:type="dxa"/>
          </w:tcPr>
          <w:p w:rsidR="007D605C" w:rsidRPr="00E57326" w:rsidRDefault="007D605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5C" w:rsidRPr="00E57326" w:rsidRDefault="007D605C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B" w:rsidRPr="00E57326" w:rsidRDefault="00E57326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0" w:type="dxa"/>
          </w:tcPr>
          <w:p w:rsidR="00FF3A91" w:rsidRPr="00E57326" w:rsidRDefault="00150817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7326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Час истории для получателей социальных услуг «Пронзительное чувство Родины»</w:t>
            </w:r>
          </w:p>
        </w:tc>
        <w:tc>
          <w:tcPr>
            <w:tcW w:w="2083" w:type="dxa"/>
            <w:gridSpan w:val="2"/>
          </w:tcPr>
          <w:p w:rsidR="004610BB" w:rsidRPr="00E57326" w:rsidRDefault="00150817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eastAsia="Calibri" w:hAnsi="Times New Roman" w:cs="Times New Roman"/>
                <w:sz w:val="24"/>
                <w:szCs w:val="24"/>
              </w:rPr>
              <w:t>12 июня</w:t>
            </w:r>
          </w:p>
          <w:p w:rsidR="00FF61DF" w:rsidRPr="00E57326" w:rsidRDefault="00FF61DF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1DF" w:rsidRPr="00E57326" w:rsidRDefault="00FF61DF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1DF" w:rsidRPr="00E57326" w:rsidRDefault="00FF61DF" w:rsidP="004610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4610BB" w:rsidRPr="00E57326" w:rsidRDefault="00FF61DF" w:rsidP="007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1934" w:type="dxa"/>
          </w:tcPr>
          <w:p w:rsidR="004610BB" w:rsidRPr="00E57326" w:rsidRDefault="00FF61DF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п. Сосновец</w:t>
            </w:r>
          </w:p>
          <w:p w:rsidR="00FF3A91" w:rsidRPr="00E57326" w:rsidRDefault="0028085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Ленина, д. 41)</w:t>
            </w:r>
          </w:p>
          <w:p w:rsidR="00280854" w:rsidRPr="00E57326" w:rsidRDefault="00280854" w:rsidP="0015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1" w:rsidRPr="00E57326" w:rsidTr="000D0CF4">
        <w:tc>
          <w:tcPr>
            <w:tcW w:w="456" w:type="dxa"/>
          </w:tcPr>
          <w:p w:rsidR="00150817" w:rsidRPr="00E57326" w:rsidRDefault="00150817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B" w:rsidRPr="00E57326" w:rsidRDefault="00E57326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0" w:type="dxa"/>
          </w:tcPr>
          <w:p w:rsidR="00FF3A91" w:rsidRPr="00E57326" w:rsidRDefault="00150817" w:rsidP="00FF6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</w:t>
            </w:r>
            <w:r w:rsidR="00FF3A91" w:rsidRPr="00E57326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 «С Днем России</w:t>
            </w:r>
            <w:r w:rsidR="00ED4319" w:rsidRPr="00E5732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3" w:type="dxa"/>
            <w:gridSpan w:val="2"/>
          </w:tcPr>
          <w:p w:rsidR="004610BB" w:rsidRPr="00E57326" w:rsidRDefault="00150817" w:rsidP="00FF6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eastAsia="Calibri" w:hAnsi="Times New Roman" w:cs="Times New Roman"/>
                <w:sz w:val="24"/>
                <w:szCs w:val="24"/>
              </w:rPr>
              <w:t>11 июня</w:t>
            </w:r>
          </w:p>
          <w:p w:rsidR="00FF3A91" w:rsidRPr="00E57326" w:rsidRDefault="00FF3A91" w:rsidP="00FF6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A91" w:rsidRPr="00E57326" w:rsidRDefault="00FF3A91" w:rsidP="00FF6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4610BB" w:rsidRPr="00E57326" w:rsidRDefault="00FF3A91" w:rsidP="007D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1934" w:type="dxa"/>
          </w:tcPr>
          <w:p w:rsidR="004610BB" w:rsidRPr="00E57326" w:rsidRDefault="0028085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Комсомольская, д. 3</w:t>
            </w:r>
          </w:p>
        </w:tc>
      </w:tr>
      <w:tr w:rsidR="004D2E9E" w:rsidRPr="00E57326" w:rsidTr="000D0CF4">
        <w:tc>
          <w:tcPr>
            <w:tcW w:w="13058" w:type="dxa"/>
            <w:gridSpan w:val="5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Подразделение по Калевальскому району</w:t>
            </w:r>
          </w:p>
        </w:tc>
        <w:tc>
          <w:tcPr>
            <w:tcW w:w="1934" w:type="dxa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9E" w:rsidRPr="00E57326" w:rsidTr="000D0CF4">
        <w:tc>
          <w:tcPr>
            <w:tcW w:w="456" w:type="dxa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9E" w:rsidRPr="00E57326" w:rsidRDefault="00E57326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0" w:type="dxa"/>
          </w:tcPr>
          <w:p w:rsidR="004D2E9E" w:rsidRPr="00E57326" w:rsidRDefault="004D2E9E" w:rsidP="00D40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 – игра для получателей социальных услуг «В поисках символа России»</w:t>
            </w:r>
          </w:p>
          <w:p w:rsidR="004D2E9E" w:rsidRPr="00E57326" w:rsidRDefault="004D2E9E" w:rsidP="00D40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2E9E" w:rsidRPr="00E57326" w:rsidRDefault="004D2E9E" w:rsidP="00D4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Игра-путешествие для получателей социальных услуг «День России»</w:t>
            </w:r>
          </w:p>
        </w:tc>
        <w:tc>
          <w:tcPr>
            <w:tcW w:w="2083" w:type="dxa"/>
            <w:gridSpan w:val="2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iCs/>
                <w:sz w:val="24"/>
                <w:szCs w:val="24"/>
              </w:rPr>
              <w:t>11 июня</w:t>
            </w:r>
          </w:p>
          <w:p w:rsidR="004D2E9E" w:rsidRPr="00E57326" w:rsidRDefault="004D2E9E" w:rsidP="00D400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D2E9E" w:rsidRPr="00E57326" w:rsidRDefault="004D2E9E" w:rsidP="00D400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D2E9E" w:rsidRPr="00E57326" w:rsidRDefault="004D2E9E" w:rsidP="00D400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iCs/>
                <w:sz w:val="24"/>
                <w:szCs w:val="24"/>
              </w:rPr>
              <w:t>15 июня</w:t>
            </w:r>
          </w:p>
        </w:tc>
        <w:tc>
          <w:tcPr>
            <w:tcW w:w="4249" w:type="dxa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1934" w:type="dxa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 ул. Пионерская, д. 15</w:t>
            </w:r>
          </w:p>
        </w:tc>
      </w:tr>
      <w:tr w:rsidR="004D2E9E" w:rsidRPr="00E57326" w:rsidTr="000D0CF4">
        <w:tc>
          <w:tcPr>
            <w:tcW w:w="13058" w:type="dxa"/>
            <w:gridSpan w:val="5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Кемскому району</w:t>
            </w:r>
          </w:p>
        </w:tc>
        <w:tc>
          <w:tcPr>
            <w:tcW w:w="1934" w:type="dxa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9E" w:rsidRPr="00E57326" w:rsidTr="000D0CF4">
        <w:tc>
          <w:tcPr>
            <w:tcW w:w="456" w:type="dxa"/>
          </w:tcPr>
          <w:p w:rsidR="004D2E9E" w:rsidRPr="00E57326" w:rsidRDefault="00E57326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0" w:type="dxa"/>
          </w:tcPr>
          <w:p w:rsidR="004D2E9E" w:rsidRPr="00E57326" w:rsidRDefault="001E0B83" w:rsidP="00D400BB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Конкурс рисунков получателей социальных услуг «Моя страна - Россия»</w:t>
            </w:r>
          </w:p>
          <w:p w:rsidR="001E0B83" w:rsidRPr="00E57326" w:rsidRDefault="001E0B83" w:rsidP="00D400BB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83" w:rsidRPr="00E57326" w:rsidRDefault="001E0B83" w:rsidP="001E0B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Экскурсия для получателей социальных услуг в музей «Поморье» «Хочу в Советский Союз»</w:t>
            </w:r>
          </w:p>
          <w:p w:rsidR="001E0B83" w:rsidRPr="00E57326" w:rsidRDefault="001E0B83" w:rsidP="00D400BB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:rsidR="004D2E9E" w:rsidRPr="00E57326" w:rsidRDefault="001E0B83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 11 июня</w:t>
            </w:r>
          </w:p>
          <w:p w:rsidR="001E0B83" w:rsidRPr="00E57326" w:rsidRDefault="001E0B83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83" w:rsidRPr="00E57326" w:rsidRDefault="001E0B83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83" w:rsidRPr="00E57326" w:rsidRDefault="001E0B83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4249" w:type="dxa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1934" w:type="dxa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 ул. Фрунзе, д. 1, кв. 17</w:t>
            </w:r>
          </w:p>
        </w:tc>
      </w:tr>
      <w:tr w:rsidR="004D2E9E" w:rsidRPr="00E57326" w:rsidTr="000D0CF4">
        <w:tc>
          <w:tcPr>
            <w:tcW w:w="13058" w:type="dxa"/>
            <w:gridSpan w:val="5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Кондопожскому району</w:t>
            </w:r>
          </w:p>
        </w:tc>
        <w:tc>
          <w:tcPr>
            <w:tcW w:w="1934" w:type="dxa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9E" w:rsidRPr="00E57326" w:rsidTr="000D0CF4">
        <w:tc>
          <w:tcPr>
            <w:tcW w:w="456" w:type="dxa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9E" w:rsidRPr="00E57326" w:rsidRDefault="00E57326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0" w:type="dxa"/>
          </w:tcPr>
          <w:p w:rsidR="004D2E9E" w:rsidRPr="00E57326" w:rsidRDefault="00E57326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получателей социальных услуг «С Днем России» с участием Олега </w:t>
            </w:r>
            <w:proofErr w:type="spellStart"/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Мошникова</w:t>
            </w:r>
            <w:proofErr w:type="spellEnd"/>
            <w:r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7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члена Союза писателей, заслуженного деятеля культуры РК</w:t>
            </w:r>
          </w:p>
        </w:tc>
        <w:tc>
          <w:tcPr>
            <w:tcW w:w="2083" w:type="dxa"/>
            <w:gridSpan w:val="2"/>
          </w:tcPr>
          <w:p w:rsidR="004D2E9E" w:rsidRPr="00E57326" w:rsidRDefault="00E57326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4249" w:type="dxa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1934" w:type="dxa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п. Марциальные воды </w:t>
            </w:r>
          </w:p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9E" w:rsidRPr="00E57326" w:rsidTr="00E57326">
        <w:trPr>
          <w:trHeight w:val="615"/>
        </w:trPr>
        <w:tc>
          <w:tcPr>
            <w:tcW w:w="456" w:type="dxa"/>
          </w:tcPr>
          <w:p w:rsidR="004D2E9E" w:rsidRPr="00E57326" w:rsidRDefault="00E57326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0" w:type="dxa"/>
          </w:tcPr>
          <w:p w:rsidR="004D2E9E" w:rsidRPr="00E57326" w:rsidRDefault="00E57326" w:rsidP="00E5732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326">
              <w:rPr>
                <w:rFonts w:ascii="Times New Roman" w:hAnsi="Times New Roman"/>
                <w:bCs/>
              </w:rPr>
              <w:t>Литературно-музыкальная гостиная для получателей социальных услуг «Пою мое Отечество</w:t>
            </w:r>
            <w:r w:rsidRPr="00E57326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2083" w:type="dxa"/>
            <w:gridSpan w:val="2"/>
          </w:tcPr>
          <w:p w:rsidR="004D2E9E" w:rsidRPr="00E57326" w:rsidRDefault="00E57326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4249" w:type="dxa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1934" w:type="dxa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Заводская, д. 14</w:t>
            </w:r>
          </w:p>
        </w:tc>
      </w:tr>
      <w:tr w:rsidR="004D2E9E" w:rsidRPr="00E57326" w:rsidTr="000D0CF4">
        <w:tc>
          <w:tcPr>
            <w:tcW w:w="13058" w:type="dxa"/>
            <w:gridSpan w:val="5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Костомукшскому городскому округу</w:t>
            </w:r>
          </w:p>
        </w:tc>
        <w:tc>
          <w:tcPr>
            <w:tcW w:w="1934" w:type="dxa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9E" w:rsidRPr="00E57326" w:rsidTr="000D0CF4">
        <w:tc>
          <w:tcPr>
            <w:tcW w:w="456" w:type="dxa"/>
          </w:tcPr>
          <w:p w:rsidR="004D2E9E" w:rsidRPr="00E57326" w:rsidRDefault="00E57326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0" w:type="dxa"/>
          </w:tcPr>
          <w:p w:rsidR="004D2E9E" w:rsidRPr="00E57326" w:rsidRDefault="004D2E9E" w:rsidP="00D40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Мастер-класс для получателей социальных услуг по изготовлению сувениров, связанных крючком</w:t>
            </w:r>
          </w:p>
          <w:p w:rsidR="004D2E9E" w:rsidRPr="00E57326" w:rsidRDefault="004D2E9E" w:rsidP="00D40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9E" w:rsidRPr="00E57326" w:rsidRDefault="004D2E9E" w:rsidP="00D40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Выставка рисунков получателей социальных услуг «Моя Россия»</w:t>
            </w:r>
          </w:p>
          <w:p w:rsidR="004D2E9E" w:rsidRPr="00E57326" w:rsidRDefault="004D2E9E" w:rsidP="00D400BB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4249" w:type="dxa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1934" w:type="dxa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Первомайская, д.12А.</w:t>
            </w:r>
          </w:p>
        </w:tc>
      </w:tr>
      <w:tr w:rsidR="004D2E9E" w:rsidRPr="00E57326" w:rsidTr="000D0CF4">
        <w:tc>
          <w:tcPr>
            <w:tcW w:w="456" w:type="dxa"/>
          </w:tcPr>
          <w:p w:rsidR="004D2E9E" w:rsidRPr="00E57326" w:rsidRDefault="00E57326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0" w:type="dxa"/>
          </w:tcPr>
          <w:p w:rsidR="004D2E9E" w:rsidRPr="00E57326" w:rsidRDefault="004D2E9E" w:rsidP="00D400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получателей социальных услуг «День России»</w:t>
            </w:r>
          </w:p>
          <w:p w:rsidR="004D2E9E" w:rsidRPr="00E57326" w:rsidRDefault="004D2E9E" w:rsidP="00D400BB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4249" w:type="dxa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1934" w:type="dxa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д. Вокнаволок, ул. </w:t>
            </w:r>
            <w:proofErr w:type="spellStart"/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Перттунена</w:t>
            </w:r>
            <w:proofErr w:type="spellEnd"/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, д.7.</w:t>
            </w:r>
          </w:p>
        </w:tc>
      </w:tr>
      <w:tr w:rsidR="004610BB" w:rsidRPr="00E57326" w:rsidTr="000D0CF4">
        <w:tc>
          <w:tcPr>
            <w:tcW w:w="13058" w:type="dxa"/>
            <w:gridSpan w:val="5"/>
          </w:tcPr>
          <w:p w:rsidR="004610BB" w:rsidRPr="00E57326" w:rsidRDefault="004610BB" w:rsidP="00F2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Лахденпохскому району</w:t>
            </w:r>
          </w:p>
        </w:tc>
        <w:tc>
          <w:tcPr>
            <w:tcW w:w="1934" w:type="dxa"/>
          </w:tcPr>
          <w:p w:rsidR="004610BB" w:rsidRPr="00E57326" w:rsidRDefault="004610BB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1" w:rsidRPr="00E57326" w:rsidTr="000D0CF4">
        <w:trPr>
          <w:trHeight w:val="946"/>
        </w:trPr>
        <w:tc>
          <w:tcPr>
            <w:tcW w:w="456" w:type="dxa"/>
            <w:tcBorders>
              <w:bottom w:val="single" w:sz="4" w:space="0" w:color="auto"/>
            </w:tcBorders>
          </w:tcPr>
          <w:p w:rsidR="00A954EB" w:rsidRPr="00E57326" w:rsidRDefault="00E57326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:rsidR="002C034C" w:rsidRPr="00E57326" w:rsidRDefault="002C034C" w:rsidP="002C03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32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Тематическая познавательная программа для получателей социальных услуг «День России»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A954EB" w:rsidRPr="00E57326" w:rsidRDefault="002C034C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A954EB" w:rsidRPr="00E57326" w:rsidRDefault="002C034C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</w:t>
            </w:r>
            <w:r w:rsidR="00A954EB" w:rsidRPr="00E57326">
              <w:rPr>
                <w:rFonts w:ascii="Times New Roman" w:hAnsi="Times New Roman" w:cs="Times New Roman"/>
                <w:sz w:val="24"/>
                <w:szCs w:val="24"/>
              </w:rPr>
              <w:t>ие социальной реабилитации</w:t>
            </w:r>
          </w:p>
        </w:tc>
        <w:tc>
          <w:tcPr>
            <w:tcW w:w="1934" w:type="dxa"/>
            <w:vMerge w:val="restart"/>
            <w:tcBorders>
              <w:bottom w:val="single" w:sz="4" w:space="0" w:color="auto"/>
            </w:tcBorders>
          </w:tcPr>
          <w:p w:rsidR="00280854" w:rsidRPr="00E57326" w:rsidRDefault="00280854" w:rsidP="002C034C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 ул. </w:t>
            </w:r>
            <w:r w:rsidR="002C034C"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Школьная, д. 3</w:t>
            </w:r>
          </w:p>
          <w:p w:rsidR="00280854" w:rsidRPr="00E57326" w:rsidRDefault="0028085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1" w:rsidRPr="00E57326" w:rsidTr="000D0CF4">
        <w:trPr>
          <w:trHeight w:val="1399"/>
        </w:trPr>
        <w:tc>
          <w:tcPr>
            <w:tcW w:w="456" w:type="dxa"/>
          </w:tcPr>
          <w:p w:rsidR="00A954EB" w:rsidRPr="00E57326" w:rsidRDefault="00E57326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0" w:type="dxa"/>
          </w:tcPr>
          <w:p w:rsidR="00A954EB" w:rsidRPr="00E57326" w:rsidRDefault="002C034C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Мастер-класс для получателей социальных услуг по изготовлению праздничных открыток</w:t>
            </w:r>
          </w:p>
          <w:p w:rsidR="002C034C" w:rsidRPr="00E57326" w:rsidRDefault="002C034C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4C" w:rsidRPr="00E57326" w:rsidRDefault="002C034C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Викторина для получателей социальных услуг «День России»</w:t>
            </w:r>
          </w:p>
        </w:tc>
        <w:tc>
          <w:tcPr>
            <w:tcW w:w="2083" w:type="dxa"/>
            <w:gridSpan w:val="2"/>
          </w:tcPr>
          <w:p w:rsidR="00A954EB" w:rsidRPr="00E57326" w:rsidRDefault="002C034C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4249" w:type="dxa"/>
          </w:tcPr>
          <w:p w:rsidR="00A954EB" w:rsidRPr="00E57326" w:rsidRDefault="00A954EB" w:rsidP="00A0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1934" w:type="dxa"/>
            <w:vMerge/>
          </w:tcPr>
          <w:p w:rsidR="00A954EB" w:rsidRPr="00E57326" w:rsidRDefault="00A954EB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BB" w:rsidRPr="00E57326" w:rsidTr="000D0CF4">
        <w:tc>
          <w:tcPr>
            <w:tcW w:w="13058" w:type="dxa"/>
            <w:gridSpan w:val="5"/>
          </w:tcPr>
          <w:p w:rsidR="004610BB" w:rsidRPr="00E57326" w:rsidRDefault="004610BB" w:rsidP="00D92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Лоухскому району</w:t>
            </w:r>
          </w:p>
        </w:tc>
        <w:tc>
          <w:tcPr>
            <w:tcW w:w="1934" w:type="dxa"/>
          </w:tcPr>
          <w:p w:rsidR="004610BB" w:rsidRPr="00E57326" w:rsidRDefault="004610BB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1" w:rsidRPr="00E57326" w:rsidTr="000D0CF4">
        <w:tc>
          <w:tcPr>
            <w:tcW w:w="456" w:type="dxa"/>
          </w:tcPr>
          <w:p w:rsidR="00DC0AF5" w:rsidRPr="00E57326" w:rsidRDefault="00DC0AF5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Pr="00E57326" w:rsidRDefault="00DC0AF5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B" w:rsidRPr="00E57326" w:rsidRDefault="00E57326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0" w:type="dxa"/>
          </w:tcPr>
          <w:p w:rsidR="00B02789" w:rsidRPr="00E57326" w:rsidRDefault="00B02789" w:rsidP="008F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для получателей социальных услуг </w:t>
            </w:r>
            <w:r w:rsidRPr="00E5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земля, моя Россия»</w:t>
            </w:r>
          </w:p>
          <w:p w:rsidR="00B02789" w:rsidRPr="00E57326" w:rsidRDefault="00B02789" w:rsidP="00B0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праздничной открытки для получателей социальных услуг «Люблю тебя, моя Россия!»</w:t>
            </w:r>
          </w:p>
          <w:p w:rsidR="00B02789" w:rsidRPr="00E57326" w:rsidRDefault="00B02789" w:rsidP="008F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D20" w:rsidRPr="00E57326" w:rsidRDefault="00B02789" w:rsidP="008F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получателей социальных услуг </w:t>
            </w:r>
            <w:r w:rsidRPr="00E5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«Вместе мы большая сила, вместе мы страна Россия»</w:t>
            </w:r>
          </w:p>
          <w:p w:rsidR="008F4D20" w:rsidRPr="00E57326" w:rsidRDefault="008F4D20" w:rsidP="00B0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:rsidR="004610BB" w:rsidRPr="00E57326" w:rsidRDefault="00B02789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02789" w:rsidRPr="00E57326" w:rsidRDefault="00B02789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iCs/>
                <w:sz w:val="24"/>
                <w:szCs w:val="24"/>
              </w:rPr>
              <w:t>10 июня</w:t>
            </w:r>
          </w:p>
          <w:p w:rsidR="008F4D20" w:rsidRPr="00E57326" w:rsidRDefault="00B02789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iCs/>
                <w:sz w:val="24"/>
                <w:szCs w:val="24"/>
              </w:rPr>
              <w:t>10 июня</w:t>
            </w:r>
          </w:p>
          <w:p w:rsidR="00B02789" w:rsidRPr="00E57326" w:rsidRDefault="00B02789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02789" w:rsidRPr="00E57326" w:rsidRDefault="00B02789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02789" w:rsidRPr="00E57326" w:rsidRDefault="00B02789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02789" w:rsidRPr="00E57326" w:rsidRDefault="00B02789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iCs/>
                <w:sz w:val="24"/>
                <w:szCs w:val="24"/>
              </w:rPr>
              <w:t>11 июня</w:t>
            </w:r>
          </w:p>
          <w:p w:rsidR="008F4D20" w:rsidRPr="00E57326" w:rsidRDefault="008F4D20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49" w:type="dxa"/>
          </w:tcPr>
          <w:p w:rsidR="004610BB" w:rsidRPr="00E57326" w:rsidRDefault="008F4D20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1934" w:type="dxa"/>
          </w:tcPr>
          <w:p w:rsidR="004610BB" w:rsidRPr="00E57326" w:rsidRDefault="0028085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Октябрьская, дом 18</w:t>
            </w:r>
          </w:p>
        </w:tc>
      </w:tr>
      <w:tr w:rsidR="00FF3A91" w:rsidRPr="00E57326" w:rsidTr="000D0CF4">
        <w:tc>
          <w:tcPr>
            <w:tcW w:w="456" w:type="dxa"/>
          </w:tcPr>
          <w:p w:rsidR="00DC0AF5" w:rsidRPr="00E57326" w:rsidRDefault="00DC0AF5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BB" w:rsidRPr="00E57326" w:rsidRDefault="00E57326" w:rsidP="000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0" w:type="dxa"/>
          </w:tcPr>
          <w:p w:rsidR="004610BB" w:rsidRPr="00E57326" w:rsidRDefault="00B02789" w:rsidP="0075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 w:rsidR="007B5634"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получателей социальных услуг «Это всё о России»</w:t>
            </w:r>
          </w:p>
        </w:tc>
        <w:tc>
          <w:tcPr>
            <w:tcW w:w="2083" w:type="dxa"/>
            <w:gridSpan w:val="2"/>
          </w:tcPr>
          <w:p w:rsidR="004610BB" w:rsidRPr="00E57326" w:rsidRDefault="008F4D20" w:rsidP="007B56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B5634" w:rsidRPr="00E57326">
              <w:rPr>
                <w:rFonts w:ascii="Times New Roman" w:hAnsi="Times New Roman" w:cs="Times New Roman"/>
                <w:iCs/>
                <w:sz w:val="24"/>
                <w:szCs w:val="24"/>
              </w:rPr>
              <w:t>10 июня</w:t>
            </w:r>
          </w:p>
        </w:tc>
        <w:tc>
          <w:tcPr>
            <w:tcW w:w="4249" w:type="dxa"/>
          </w:tcPr>
          <w:p w:rsidR="004610BB" w:rsidRPr="00E57326" w:rsidRDefault="008F4D20" w:rsidP="00A01B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iCs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1934" w:type="dxa"/>
          </w:tcPr>
          <w:p w:rsidR="004610BB" w:rsidRPr="00E57326" w:rsidRDefault="00280854" w:rsidP="005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Дружбы, дом 22</w:t>
            </w:r>
          </w:p>
        </w:tc>
      </w:tr>
      <w:tr w:rsidR="001A4A8E" w:rsidRPr="00E57326" w:rsidTr="000D0CF4">
        <w:tc>
          <w:tcPr>
            <w:tcW w:w="13058" w:type="dxa"/>
            <w:gridSpan w:val="5"/>
          </w:tcPr>
          <w:p w:rsidR="001A4A8E" w:rsidRPr="00E57326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Медвежьегорскому району</w:t>
            </w:r>
          </w:p>
        </w:tc>
        <w:tc>
          <w:tcPr>
            <w:tcW w:w="1934" w:type="dxa"/>
          </w:tcPr>
          <w:p w:rsidR="001A4A8E" w:rsidRPr="00E57326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E57326" w:rsidTr="000D0CF4">
        <w:tc>
          <w:tcPr>
            <w:tcW w:w="456" w:type="dxa"/>
          </w:tcPr>
          <w:p w:rsidR="001A4A8E" w:rsidRPr="00E57326" w:rsidRDefault="00E57326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0" w:type="dxa"/>
          </w:tcPr>
          <w:p w:rsidR="00D0466D" w:rsidRPr="00E57326" w:rsidRDefault="001E0B83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Музыкальный концерт</w:t>
            </w:r>
            <w:r w:rsidR="00E57326"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получателей социальных услуг</w:t>
            </w: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вокальной группы «Лумбушанка» «Родные просторы»</w:t>
            </w:r>
          </w:p>
        </w:tc>
        <w:tc>
          <w:tcPr>
            <w:tcW w:w="2083" w:type="dxa"/>
            <w:gridSpan w:val="2"/>
          </w:tcPr>
          <w:p w:rsidR="00D0466D" w:rsidRPr="00E57326" w:rsidRDefault="00E57326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4249" w:type="dxa"/>
          </w:tcPr>
          <w:p w:rsidR="001A4A8E" w:rsidRPr="00E57326" w:rsidRDefault="001108C0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1934" w:type="dxa"/>
          </w:tcPr>
          <w:p w:rsidR="001A4A8E" w:rsidRPr="00E57326" w:rsidRDefault="00280854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 п. Лумбуши, ул. Совхозная, д.10</w:t>
            </w:r>
          </w:p>
        </w:tc>
      </w:tr>
      <w:tr w:rsidR="001A4A8E" w:rsidRPr="00E57326" w:rsidTr="000D0CF4">
        <w:tc>
          <w:tcPr>
            <w:tcW w:w="13058" w:type="dxa"/>
            <w:gridSpan w:val="5"/>
          </w:tcPr>
          <w:p w:rsidR="001A4A8E" w:rsidRPr="00E57326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Муезерскому району</w:t>
            </w:r>
          </w:p>
        </w:tc>
        <w:tc>
          <w:tcPr>
            <w:tcW w:w="1934" w:type="dxa"/>
          </w:tcPr>
          <w:p w:rsidR="001A4A8E" w:rsidRPr="00E57326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E57326" w:rsidTr="000D0CF4">
        <w:trPr>
          <w:trHeight w:val="1036"/>
        </w:trPr>
        <w:tc>
          <w:tcPr>
            <w:tcW w:w="456" w:type="dxa"/>
          </w:tcPr>
          <w:p w:rsidR="001A4A8E" w:rsidRPr="00E57326" w:rsidRDefault="00E57326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0" w:type="dxa"/>
          </w:tcPr>
          <w:p w:rsidR="001A4A8E" w:rsidRPr="00E57326" w:rsidRDefault="00EB6671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для получателей социальных услуг: чтение стихов советских поэтов о России</w:t>
            </w:r>
          </w:p>
        </w:tc>
        <w:tc>
          <w:tcPr>
            <w:tcW w:w="2083" w:type="dxa"/>
            <w:gridSpan w:val="2"/>
          </w:tcPr>
          <w:p w:rsidR="001A4A8E" w:rsidRPr="00E57326" w:rsidRDefault="00EB6671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</w:t>
            </w:r>
            <w:r w:rsidR="00EB6671" w:rsidRPr="00E57326">
              <w:rPr>
                <w:rFonts w:ascii="Times New Roman" w:hAnsi="Times New Roman" w:cs="Times New Roman"/>
                <w:sz w:val="24"/>
                <w:szCs w:val="24"/>
              </w:rPr>
              <w:t>ан пожилого возраста и инвалидов</w:t>
            </w:r>
          </w:p>
        </w:tc>
        <w:tc>
          <w:tcPr>
            <w:tcW w:w="1934" w:type="dxa"/>
          </w:tcPr>
          <w:p w:rsidR="001A4A8E" w:rsidRPr="00E57326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п. Лендеры</w:t>
            </w:r>
          </w:p>
          <w:p w:rsidR="00280854" w:rsidRPr="00E57326" w:rsidRDefault="00280854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Заречная, дом 3)</w:t>
            </w:r>
          </w:p>
          <w:p w:rsidR="00280854" w:rsidRPr="00E57326" w:rsidRDefault="00280854" w:rsidP="00EB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E57326" w:rsidTr="000D0CF4">
        <w:tc>
          <w:tcPr>
            <w:tcW w:w="13058" w:type="dxa"/>
            <w:gridSpan w:val="5"/>
          </w:tcPr>
          <w:p w:rsidR="001A4A8E" w:rsidRPr="00E57326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Олонецкому району</w:t>
            </w:r>
          </w:p>
        </w:tc>
        <w:tc>
          <w:tcPr>
            <w:tcW w:w="1934" w:type="dxa"/>
          </w:tcPr>
          <w:p w:rsidR="001A4A8E" w:rsidRPr="00E57326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E57326" w:rsidTr="000D0CF4">
        <w:trPr>
          <w:trHeight w:val="1531"/>
        </w:trPr>
        <w:tc>
          <w:tcPr>
            <w:tcW w:w="456" w:type="dxa"/>
          </w:tcPr>
          <w:p w:rsidR="00DC0AF5" w:rsidRPr="00E57326" w:rsidRDefault="00E57326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C0AF5" w:rsidRPr="00E57326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1A4A8E" w:rsidRPr="00E57326" w:rsidRDefault="000B5821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получателей социальных услуг «Березок белых хоровод»</w:t>
            </w:r>
          </w:p>
          <w:p w:rsidR="000B5821" w:rsidRPr="00E57326" w:rsidRDefault="000B5821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1" w:rsidRPr="00E57326" w:rsidRDefault="000B5821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Мастер-класс для получателей социальных услуг «Мишка России»</w:t>
            </w:r>
          </w:p>
        </w:tc>
        <w:tc>
          <w:tcPr>
            <w:tcW w:w="2083" w:type="dxa"/>
            <w:gridSpan w:val="2"/>
          </w:tcPr>
          <w:p w:rsidR="000B5821" w:rsidRPr="00E57326" w:rsidRDefault="000B5821" w:rsidP="001A4A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0B5821" w:rsidRPr="00E57326" w:rsidRDefault="000B5821" w:rsidP="001A4A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1" w:rsidRPr="00E57326" w:rsidRDefault="000B5821" w:rsidP="001A4A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1" w:rsidRPr="00E57326" w:rsidRDefault="000B5821" w:rsidP="001A4A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1A4A8E" w:rsidRPr="00E57326" w:rsidRDefault="001A4A8E" w:rsidP="001A4A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1934" w:type="dxa"/>
          </w:tcPr>
          <w:p w:rsidR="001A4A8E" w:rsidRPr="00E57326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Полевая, д. 11 а.</w:t>
            </w:r>
          </w:p>
        </w:tc>
      </w:tr>
      <w:tr w:rsidR="001A4A8E" w:rsidRPr="00E57326" w:rsidTr="006B1946">
        <w:trPr>
          <w:trHeight w:val="967"/>
        </w:trPr>
        <w:tc>
          <w:tcPr>
            <w:tcW w:w="456" w:type="dxa"/>
          </w:tcPr>
          <w:p w:rsidR="001A4A8E" w:rsidRPr="00E57326" w:rsidRDefault="00E57326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0" w:type="dxa"/>
          </w:tcPr>
          <w:p w:rsidR="001A4A8E" w:rsidRPr="00E57326" w:rsidRDefault="000B5821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получателей социальных услуг «Ратная слава России»</w:t>
            </w:r>
          </w:p>
        </w:tc>
        <w:tc>
          <w:tcPr>
            <w:tcW w:w="2083" w:type="dxa"/>
            <w:gridSpan w:val="2"/>
          </w:tcPr>
          <w:p w:rsidR="001A4A8E" w:rsidRPr="00E57326" w:rsidRDefault="000B5821" w:rsidP="001A4A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4249" w:type="dxa"/>
          </w:tcPr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1934" w:type="dxa"/>
          </w:tcPr>
          <w:p w:rsidR="001A4A8E" w:rsidRPr="00E57326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Полевая, д. 11 а.</w:t>
            </w:r>
          </w:p>
        </w:tc>
      </w:tr>
      <w:tr w:rsidR="004D2E9E" w:rsidRPr="00E57326" w:rsidTr="000D0CF4">
        <w:tc>
          <w:tcPr>
            <w:tcW w:w="14992" w:type="dxa"/>
            <w:gridSpan w:val="6"/>
          </w:tcPr>
          <w:p w:rsidR="00D9299A" w:rsidRDefault="00D9299A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99A" w:rsidRDefault="00D9299A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99A" w:rsidRDefault="00D9299A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E9E" w:rsidRPr="00E57326" w:rsidRDefault="004D2E9E" w:rsidP="001A4A8E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E5732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Петрозаводскому городскому округу и Прионежскому району</w:t>
            </w:r>
          </w:p>
        </w:tc>
      </w:tr>
      <w:tr w:rsidR="004D2E9E" w:rsidRPr="00E57326" w:rsidTr="000D0CF4">
        <w:trPr>
          <w:trHeight w:val="761"/>
        </w:trPr>
        <w:tc>
          <w:tcPr>
            <w:tcW w:w="456" w:type="dxa"/>
          </w:tcPr>
          <w:p w:rsidR="004D2E9E" w:rsidRPr="00E57326" w:rsidRDefault="00E57326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Музыкальный час для получателей социальных услуг: «</w:t>
            </w:r>
            <w:proofErr w:type="spellStart"/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Спевочки-распевочки</w:t>
            </w:r>
            <w:proofErr w:type="spellEnd"/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: песни и стихи о России»</w:t>
            </w:r>
          </w:p>
        </w:tc>
        <w:tc>
          <w:tcPr>
            <w:tcW w:w="2083" w:type="dxa"/>
            <w:gridSpan w:val="2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4249" w:type="dxa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 №1</w:t>
            </w:r>
          </w:p>
        </w:tc>
        <w:tc>
          <w:tcPr>
            <w:tcW w:w="1934" w:type="dxa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Стационар, полустационар</w:t>
            </w:r>
          </w:p>
        </w:tc>
      </w:tr>
      <w:tr w:rsidR="004D2E9E" w:rsidRPr="00E57326" w:rsidTr="000D0CF4">
        <w:trPr>
          <w:trHeight w:val="561"/>
        </w:trPr>
        <w:tc>
          <w:tcPr>
            <w:tcW w:w="456" w:type="dxa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9E" w:rsidRPr="00E57326" w:rsidRDefault="00E57326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0" w:type="dxa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встреча для получателей социальных услуг «Любимая Россия»</w:t>
            </w:r>
          </w:p>
        </w:tc>
        <w:tc>
          <w:tcPr>
            <w:tcW w:w="2083" w:type="dxa"/>
            <w:gridSpan w:val="2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4249" w:type="dxa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 №2</w:t>
            </w:r>
          </w:p>
        </w:tc>
        <w:tc>
          <w:tcPr>
            <w:tcW w:w="1934" w:type="dxa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Сегежская, д. 2.</w:t>
            </w:r>
          </w:p>
        </w:tc>
      </w:tr>
      <w:tr w:rsidR="004D2E9E" w:rsidRPr="00E57326" w:rsidTr="000D0CF4">
        <w:trPr>
          <w:trHeight w:val="785"/>
        </w:trPr>
        <w:tc>
          <w:tcPr>
            <w:tcW w:w="456" w:type="dxa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9E" w:rsidRPr="00E57326" w:rsidRDefault="00E57326" w:rsidP="004D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0" w:type="dxa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Интерактивная праздничная программа для получателей социальных услуг «Я горжусь своей Россией»</w:t>
            </w:r>
          </w:p>
        </w:tc>
        <w:tc>
          <w:tcPr>
            <w:tcW w:w="2083" w:type="dxa"/>
            <w:gridSpan w:val="2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4249" w:type="dxa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№2</w:t>
            </w:r>
          </w:p>
        </w:tc>
        <w:tc>
          <w:tcPr>
            <w:tcW w:w="1934" w:type="dxa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ул. Хейкконена, 10</w:t>
            </w:r>
          </w:p>
        </w:tc>
      </w:tr>
      <w:tr w:rsidR="004D2E9E" w:rsidRPr="00E57326" w:rsidTr="000D0CF4">
        <w:trPr>
          <w:trHeight w:val="513"/>
        </w:trPr>
        <w:tc>
          <w:tcPr>
            <w:tcW w:w="456" w:type="dxa"/>
          </w:tcPr>
          <w:p w:rsidR="004D2E9E" w:rsidRPr="00E57326" w:rsidRDefault="00E57326" w:rsidP="004D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0" w:type="dxa"/>
          </w:tcPr>
          <w:p w:rsidR="004D2E9E" w:rsidRPr="00E57326" w:rsidRDefault="004D2E9E" w:rsidP="00D40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для получателей социальных услуг «Мы живем в России»</w:t>
            </w:r>
          </w:p>
          <w:p w:rsidR="004D2E9E" w:rsidRPr="00E57326" w:rsidRDefault="004D2E9E" w:rsidP="00D40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4249" w:type="dxa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№2</w:t>
            </w:r>
          </w:p>
        </w:tc>
        <w:tc>
          <w:tcPr>
            <w:tcW w:w="1934" w:type="dxa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ул. Лизы Чайкиной, 5</w:t>
            </w:r>
          </w:p>
        </w:tc>
      </w:tr>
      <w:tr w:rsidR="004D2E9E" w:rsidRPr="00E57326" w:rsidTr="000D0CF4">
        <w:trPr>
          <w:trHeight w:val="561"/>
        </w:trPr>
        <w:tc>
          <w:tcPr>
            <w:tcW w:w="456" w:type="dxa"/>
          </w:tcPr>
          <w:p w:rsidR="004D2E9E" w:rsidRPr="00E57326" w:rsidRDefault="00E57326" w:rsidP="004D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0" w:type="dxa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Викторина для получателей социальных услуг «Моя Россия, моя страна»</w:t>
            </w:r>
          </w:p>
        </w:tc>
        <w:tc>
          <w:tcPr>
            <w:tcW w:w="2083" w:type="dxa"/>
            <w:gridSpan w:val="2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4249" w:type="dxa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№5</w:t>
            </w:r>
          </w:p>
        </w:tc>
        <w:tc>
          <w:tcPr>
            <w:tcW w:w="1934" w:type="dxa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наб. Гюллинга, д.5.</w:t>
            </w:r>
          </w:p>
        </w:tc>
      </w:tr>
      <w:tr w:rsidR="004D2E9E" w:rsidRPr="00E57326" w:rsidTr="000D0CF4">
        <w:trPr>
          <w:trHeight w:val="515"/>
        </w:trPr>
        <w:tc>
          <w:tcPr>
            <w:tcW w:w="456" w:type="dxa"/>
          </w:tcPr>
          <w:p w:rsidR="004D2E9E" w:rsidRPr="00E57326" w:rsidRDefault="00E57326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получателей социальных услуг по изготовлению Государственного Флага Российской Федерации из </w:t>
            </w:r>
            <w:r w:rsidR="008F59F2">
              <w:rPr>
                <w:rFonts w:ascii="Times New Roman" w:hAnsi="Times New Roman" w:cs="Times New Roman"/>
                <w:sz w:val="24"/>
                <w:szCs w:val="24"/>
              </w:rPr>
              <w:t>цветной бумаги и картона</w:t>
            </w:r>
          </w:p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4249" w:type="dxa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Кризисное отделение для граждан, находящихся в трудной жизненной ситуации</w:t>
            </w:r>
          </w:p>
        </w:tc>
        <w:tc>
          <w:tcPr>
            <w:tcW w:w="1934" w:type="dxa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ул. Кооперативная, 7А</w:t>
            </w:r>
          </w:p>
        </w:tc>
      </w:tr>
      <w:tr w:rsidR="001A4A8E" w:rsidRPr="00E57326" w:rsidTr="000D0CF4">
        <w:tc>
          <w:tcPr>
            <w:tcW w:w="13058" w:type="dxa"/>
            <w:gridSpan w:val="5"/>
          </w:tcPr>
          <w:p w:rsidR="001A4A8E" w:rsidRPr="00E57326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Питкярантскому району</w:t>
            </w:r>
          </w:p>
        </w:tc>
        <w:tc>
          <w:tcPr>
            <w:tcW w:w="1934" w:type="dxa"/>
          </w:tcPr>
          <w:p w:rsidR="001A4A8E" w:rsidRPr="00E57326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E57326" w:rsidTr="000D0CF4">
        <w:tc>
          <w:tcPr>
            <w:tcW w:w="456" w:type="dxa"/>
          </w:tcPr>
          <w:p w:rsidR="00DC0AF5" w:rsidRPr="00E57326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Pr="00E57326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E57326" w:rsidRDefault="00E57326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0" w:type="dxa"/>
          </w:tcPr>
          <w:p w:rsidR="004062B2" w:rsidRPr="00E57326" w:rsidRDefault="004062B2" w:rsidP="0040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Квест-игра для получателей социальных услуг «Я живу в России»</w:t>
            </w:r>
          </w:p>
          <w:p w:rsidR="004062B2" w:rsidRPr="00E57326" w:rsidRDefault="004062B2" w:rsidP="00406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E57326" w:rsidRDefault="004062B2" w:rsidP="0040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получателей социальных услуг «Флаг России – самый важный символ» из цветной бумаги </w:t>
            </w:r>
          </w:p>
        </w:tc>
        <w:tc>
          <w:tcPr>
            <w:tcW w:w="2083" w:type="dxa"/>
            <w:gridSpan w:val="2"/>
          </w:tcPr>
          <w:p w:rsidR="001A4A8E" w:rsidRPr="00E57326" w:rsidRDefault="004062B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E57326" w:rsidRDefault="004062B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E57326" w:rsidRDefault="001A4A8E" w:rsidP="00DC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1A4A8E" w:rsidRPr="00E57326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Пушкина, 3.</w:t>
            </w:r>
          </w:p>
        </w:tc>
      </w:tr>
      <w:tr w:rsidR="001A4A8E" w:rsidRPr="00E57326" w:rsidTr="000D0CF4">
        <w:tc>
          <w:tcPr>
            <w:tcW w:w="456" w:type="dxa"/>
          </w:tcPr>
          <w:p w:rsidR="001A4A8E" w:rsidRPr="00E57326" w:rsidRDefault="00E57326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0" w:type="dxa"/>
          </w:tcPr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4062B2" w:rsidRPr="00E57326">
              <w:rPr>
                <w:rFonts w:ascii="Times New Roman" w:hAnsi="Times New Roman" w:cs="Times New Roman"/>
                <w:sz w:val="24"/>
                <w:szCs w:val="24"/>
              </w:rPr>
              <w:t>художественного фильма «Тихий Дон</w:t>
            </w: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» с обсуждениями после для получателе</w:t>
            </w:r>
            <w:r w:rsidR="004062B2"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й социальных услуг </w:t>
            </w:r>
          </w:p>
          <w:p w:rsidR="004062B2" w:rsidRPr="00E57326" w:rsidRDefault="004062B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:rsidR="001A4A8E" w:rsidRPr="00E57326" w:rsidRDefault="004062B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1934" w:type="dxa"/>
          </w:tcPr>
          <w:p w:rsidR="001A4A8E" w:rsidRPr="00E57326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Пушкина, 2.</w:t>
            </w:r>
          </w:p>
        </w:tc>
      </w:tr>
      <w:tr w:rsidR="004D2E9E" w:rsidRPr="00E57326" w:rsidTr="000D0CF4">
        <w:tc>
          <w:tcPr>
            <w:tcW w:w="456" w:type="dxa"/>
          </w:tcPr>
          <w:p w:rsidR="004D2E9E" w:rsidRPr="00E57326" w:rsidRDefault="004D2E9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6" w:type="dxa"/>
            <w:gridSpan w:val="5"/>
          </w:tcPr>
          <w:p w:rsidR="00D9299A" w:rsidRDefault="00D9299A" w:rsidP="001A4A8E">
            <w:pPr>
              <w:jc w:val="center"/>
              <w:rPr>
                <w:rFonts w:ascii="Times New Roman" w:hAnsi="Times New Roman" w:cs="Times New Roman"/>
                <w:b/>
                <w:color w:val="1D1B1A"/>
                <w:sz w:val="24"/>
                <w:szCs w:val="24"/>
                <w:shd w:val="clear" w:color="auto" w:fill="FEFEFE"/>
              </w:rPr>
            </w:pPr>
          </w:p>
          <w:p w:rsidR="00D9299A" w:rsidRDefault="00D9299A" w:rsidP="001A4A8E">
            <w:pPr>
              <w:jc w:val="center"/>
              <w:rPr>
                <w:rFonts w:ascii="Times New Roman" w:hAnsi="Times New Roman" w:cs="Times New Roman"/>
                <w:b/>
                <w:color w:val="1D1B1A"/>
                <w:sz w:val="24"/>
                <w:szCs w:val="24"/>
                <w:shd w:val="clear" w:color="auto" w:fill="FEFEFE"/>
              </w:rPr>
            </w:pPr>
          </w:p>
          <w:p w:rsidR="00D9299A" w:rsidRDefault="00D9299A" w:rsidP="001A4A8E">
            <w:pPr>
              <w:jc w:val="center"/>
              <w:rPr>
                <w:rFonts w:ascii="Times New Roman" w:hAnsi="Times New Roman" w:cs="Times New Roman"/>
                <w:b/>
                <w:color w:val="1D1B1A"/>
                <w:sz w:val="24"/>
                <w:szCs w:val="24"/>
                <w:shd w:val="clear" w:color="auto" w:fill="FEFEFE"/>
              </w:rPr>
            </w:pPr>
          </w:p>
          <w:p w:rsidR="004D2E9E" w:rsidRPr="00E57326" w:rsidRDefault="004D2E9E" w:rsidP="001A4A8E">
            <w:pPr>
              <w:jc w:val="center"/>
              <w:rPr>
                <w:rFonts w:ascii="Times New Roman" w:hAnsi="Times New Roman" w:cs="Times New Roman"/>
                <w:b/>
                <w:color w:val="1D1B1A"/>
                <w:sz w:val="24"/>
                <w:szCs w:val="24"/>
                <w:shd w:val="clear" w:color="auto" w:fill="FEFEFE"/>
              </w:rPr>
            </w:pPr>
            <w:r w:rsidRPr="00E57326">
              <w:rPr>
                <w:rFonts w:ascii="Times New Roman" w:hAnsi="Times New Roman" w:cs="Times New Roman"/>
                <w:b/>
                <w:color w:val="1D1B1A"/>
                <w:sz w:val="24"/>
                <w:szCs w:val="24"/>
                <w:shd w:val="clear" w:color="auto" w:fill="FEFEFE"/>
              </w:rPr>
              <w:t>Подразделение по Пряжинскому району</w:t>
            </w:r>
          </w:p>
        </w:tc>
      </w:tr>
      <w:tr w:rsidR="004D2E9E" w:rsidRPr="00E57326" w:rsidTr="00D9299A">
        <w:trPr>
          <w:trHeight w:val="1280"/>
        </w:trPr>
        <w:tc>
          <w:tcPr>
            <w:tcW w:w="456" w:type="dxa"/>
          </w:tcPr>
          <w:p w:rsidR="004D2E9E" w:rsidRPr="00E57326" w:rsidRDefault="00E57326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0" w:type="dxa"/>
          </w:tcPr>
          <w:p w:rsidR="004D2E9E" w:rsidRPr="00D9299A" w:rsidRDefault="004D2E9E" w:rsidP="00D929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беседа для получателей социальных услуг «История праздника Дня России». </w:t>
            </w:r>
          </w:p>
        </w:tc>
        <w:tc>
          <w:tcPr>
            <w:tcW w:w="2083" w:type="dxa"/>
            <w:gridSpan w:val="2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4249" w:type="dxa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1934" w:type="dxa"/>
          </w:tcPr>
          <w:p w:rsidR="004D2E9E" w:rsidRPr="00E57326" w:rsidRDefault="004D2E9E" w:rsidP="00D9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Петрозаводская д.16</w:t>
            </w:r>
          </w:p>
        </w:tc>
      </w:tr>
      <w:tr w:rsidR="004D2E9E" w:rsidRPr="00E57326" w:rsidTr="000D0CF4">
        <w:trPr>
          <w:trHeight w:val="1637"/>
        </w:trPr>
        <w:tc>
          <w:tcPr>
            <w:tcW w:w="456" w:type="dxa"/>
          </w:tcPr>
          <w:p w:rsidR="004D2E9E" w:rsidRPr="00E57326" w:rsidRDefault="00E57326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0" w:type="dxa"/>
          </w:tcPr>
          <w:p w:rsidR="004D2E9E" w:rsidRPr="00E57326" w:rsidRDefault="004D2E9E" w:rsidP="00D400BB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eastAsia="NSimSun" w:hAnsi="Times New Roman" w:cs="Times New Roman"/>
                <w:sz w:val="24"/>
                <w:szCs w:val="24"/>
              </w:rPr>
              <w:t>Мастер-класс для получателей социальных услуг по изготовлению плаката «День России»</w:t>
            </w:r>
          </w:p>
          <w:p w:rsidR="004D2E9E" w:rsidRPr="00E57326" w:rsidRDefault="004D2E9E" w:rsidP="00D400BB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</w:p>
          <w:p w:rsidR="004D2E9E" w:rsidRPr="00E57326" w:rsidRDefault="004D2E9E" w:rsidP="00D400BB">
            <w:pPr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eastAsia="NSimSun" w:hAnsi="Times New Roman" w:cs="Times New Roman"/>
                <w:sz w:val="24"/>
                <w:szCs w:val="24"/>
              </w:rPr>
              <w:t>Спортивно-развлекательное мероприятие для получателей социальных услуг «Тропинка здоровья»</w:t>
            </w:r>
          </w:p>
        </w:tc>
        <w:tc>
          <w:tcPr>
            <w:tcW w:w="2083" w:type="dxa"/>
            <w:gridSpan w:val="2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4249" w:type="dxa"/>
          </w:tcPr>
          <w:p w:rsidR="004D2E9E" w:rsidRPr="00E57326" w:rsidRDefault="004D2E9E" w:rsidP="00D4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1934" w:type="dxa"/>
          </w:tcPr>
          <w:p w:rsidR="004D2E9E" w:rsidRPr="00E57326" w:rsidRDefault="004D2E9E" w:rsidP="00D4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 xml:space="preserve">п. </w:t>
            </w:r>
            <w:proofErr w:type="spellStart"/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Эссойла</w:t>
            </w:r>
            <w:proofErr w:type="spellEnd"/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, ул. Строителей д.10.</w:t>
            </w:r>
          </w:p>
        </w:tc>
      </w:tr>
      <w:tr w:rsidR="004D2E9E" w:rsidRPr="00E57326" w:rsidTr="000D0CF4">
        <w:tc>
          <w:tcPr>
            <w:tcW w:w="456" w:type="dxa"/>
          </w:tcPr>
          <w:p w:rsidR="004D2E9E" w:rsidRPr="00E57326" w:rsidRDefault="004D2E9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4D2E9E" w:rsidRPr="00E57326" w:rsidRDefault="004D2E9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:rsidR="004D2E9E" w:rsidRPr="00E57326" w:rsidRDefault="004D2E9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4D2E9E" w:rsidRPr="00E57326" w:rsidRDefault="004D2E9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2E9E" w:rsidRPr="00E57326" w:rsidRDefault="004D2E9E" w:rsidP="001A4A8E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</w:p>
        </w:tc>
      </w:tr>
      <w:tr w:rsidR="001A4A8E" w:rsidRPr="00E57326" w:rsidTr="000D0CF4">
        <w:tc>
          <w:tcPr>
            <w:tcW w:w="13058" w:type="dxa"/>
            <w:gridSpan w:val="5"/>
          </w:tcPr>
          <w:p w:rsidR="001A4A8E" w:rsidRPr="00E57326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Пудожскому району</w:t>
            </w:r>
          </w:p>
        </w:tc>
        <w:tc>
          <w:tcPr>
            <w:tcW w:w="1934" w:type="dxa"/>
          </w:tcPr>
          <w:p w:rsidR="001A4A8E" w:rsidRPr="00E57326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E57326" w:rsidTr="000D0CF4">
        <w:tc>
          <w:tcPr>
            <w:tcW w:w="456" w:type="dxa"/>
          </w:tcPr>
          <w:p w:rsidR="00DC0AF5" w:rsidRPr="00E57326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Pr="00E57326" w:rsidRDefault="00E57326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C0AF5" w:rsidRPr="00E57326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1A4A8E" w:rsidRPr="00E57326" w:rsidRDefault="001E0B83" w:rsidP="001A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 для получателей социальных услуг «Я живу в России»</w:t>
            </w:r>
          </w:p>
        </w:tc>
        <w:tc>
          <w:tcPr>
            <w:tcW w:w="2083" w:type="dxa"/>
            <w:gridSpan w:val="2"/>
          </w:tcPr>
          <w:p w:rsidR="001A4A8E" w:rsidRPr="00E57326" w:rsidRDefault="001E0B83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социальной реабилитации </w:t>
            </w:r>
          </w:p>
        </w:tc>
        <w:tc>
          <w:tcPr>
            <w:tcW w:w="1934" w:type="dxa"/>
          </w:tcPr>
          <w:p w:rsidR="00496BE0" w:rsidRPr="00E57326" w:rsidRDefault="00496BE0" w:rsidP="001A4A8E">
            <w:pPr>
              <w:jc w:val="center"/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</w:pP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Пионерская, д. 1.</w:t>
            </w:r>
          </w:p>
          <w:p w:rsidR="001A4A8E" w:rsidRPr="00E57326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E57326" w:rsidTr="000D0CF4">
        <w:trPr>
          <w:trHeight w:val="855"/>
        </w:trPr>
        <w:tc>
          <w:tcPr>
            <w:tcW w:w="456" w:type="dxa"/>
          </w:tcPr>
          <w:p w:rsidR="00DC0AF5" w:rsidRPr="00E57326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E57326" w:rsidRDefault="008F59F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0" w:type="dxa"/>
          </w:tcPr>
          <w:p w:rsidR="001A4A8E" w:rsidRPr="00E57326" w:rsidRDefault="001E0B83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для получателей социальных услуг «Пудожский край – капелька России»</w:t>
            </w:r>
          </w:p>
        </w:tc>
        <w:tc>
          <w:tcPr>
            <w:tcW w:w="2083" w:type="dxa"/>
            <w:gridSpan w:val="2"/>
          </w:tcPr>
          <w:p w:rsidR="001A4A8E" w:rsidRPr="00E57326" w:rsidRDefault="001E0B83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249" w:type="dxa"/>
          </w:tcPr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1934" w:type="dxa"/>
          </w:tcPr>
          <w:p w:rsidR="001A4A8E" w:rsidRPr="00E57326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Пионерская, д. 69-а</w:t>
            </w:r>
          </w:p>
        </w:tc>
      </w:tr>
      <w:tr w:rsidR="001A4A8E" w:rsidRPr="00E57326" w:rsidTr="000D0CF4">
        <w:tc>
          <w:tcPr>
            <w:tcW w:w="13058" w:type="dxa"/>
            <w:gridSpan w:val="5"/>
          </w:tcPr>
          <w:p w:rsidR="001A4A8E" w:rsidRPr="00E57326" w:rsidRDefault="001A4A8E" w:rsidP="004D2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Сегежскому району</w:t>
            </w:r>
          </w:p>
        </w:tc>
        <w:tc>
          <w:tcPr>
            <w:tcW w:w="1934" w:type="dxa"/>
          </w:tcPr>
          <w:p w:rsidR="001A4A8E" w:rsidRPr="00E57326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E57326" w:rsidTr="000D0CF4">
        <w:tc>
          <w:tcPr>
            <w:tcW w:w="456" w:type="dxa"/>
          </w:tcPr>
          <w:p w:rsidR="00DC0AF5" w:rsidRPr="00E57326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F5" w:rsidRPr="00E57326" w:rsidRDefault="00DC0AF5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E57326" w:rsidRDefault="008F59F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0" w:type="dxa"/>
          </w:tcPr>
          <w:p w:rsidR="00795694" w:rsidRPr="00E57326" w:rsidRDefault="00795694" w:rsidP="00795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E57326" w:rsidRDefault="00795694" w:rsidP="0079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Поздравление получателей социальных услуг руководителем подразделения, заведующими отделениями и социальными работниками. Вручение открыток, изготовленных детьми дошкольных учреждений</w:t>
            </w:r>
          </w:p>
        </w:tc>
        <w:tc>
          <w:tcPr>
            <w:tcW w:w="2029" w:type="dxa"/>
          </w:tcPr>
          <w:p w:rsidR="00795694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A8E" w:rsidRPr="00E57326" w:rsidRDefault="00795694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10-12 июня</w:t>
            </w:r>
          </w:p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</w:tcPr>
          <w:p w:rsidR="00795694" w:rsidRPr="00E57326" w:rsidRDefault="00795694" w:rsidP="001A4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1934" w:type="dxa"/>
          </w:tcPr>
          <w:p w:rsidR="001A4A8E" w:rsidRPr="00E57326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E57326" w:rsidTr="000D0CF4">
        <w:tc>
          <w:tcPr>
            <w:tcW w:w="456" w:type="dxa"/>
          </w:tcPr>
          <w:p w:rsidR="001A4A8E" w:rsidRPr="00E57326" w:rsidRDefault="008F59F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0" w:type="dxa"/>
          </w:tcPr>
          <w:p w:rsidR="00C86938" w:rsidRPr="00E57326" w:rsidRDefault="000B5821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игровое мероприятие </w:t>
            </w:r>
            <w:r w:rsidR="00795694"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получателей социальных услуг </w:t>
            </w: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«Россия -</w:t>
            </w:r>
            <w:r w:rsidR="00795694"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Родина моя»</w:t>
            </w:r>
          </w:p>
        </w:tc>
        <w:tc>
          <w:tcPr>
            <w:tcW w:w="2083" w:type="dxa"/>
            <w:gridSpan w:val="2"/>
          </w:tcPr>
          <w:p w:rsidR="001A4A8E" w:rsidRPr="00E57326" w:rsidRDefault="00795694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C86938" w:rsidRPr="00E57326" w:rsidRDefault="00C86938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38" w:rsidRPr="00E57326" w:rsidRDefault="00C86938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38" w:rsidRPr="00E57326" w:rsidRDefault="00C86938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1934" w:type="dxa"/>
          </w:tcPr>
          <w:p w:rsidR="001A4A8E" w:rsidRPr="00E57326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 г. Сегежа, ул. Гагарина, д.14</w:t>
            </w:r>
          </w:p>
        </w:tc>
      </w:tr>
      <w:tr w:rsidR="001A4A8E" w:rsidRPr="00E57326" w:rsidTr="00D9299A">
        <w:trPr>
          <w:trHeight w:val="928"/>
        </w:trPr>
        <w:tc>
          <w:tcPr>
            <w:tcW w:w="456" w:type="dxa"/>
          </w:tcPr>
          <w:p w:rsidR="00DC0AF5" w:rsidRPr="00E57326" w:rsidRDefault="008F59F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1A4A8E" w:rsidRPr="00E57326" w:rsidRDefault="00795694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получателей социальных услуг «День России»</w:t>
            </w:r>
          </w:p>
        </w:tc>
        <w:tc>
          <w:tcPr>
            <w:tcW w:w="2083" w:type="dxa"/>
            <w:gridSpan w:val="2"/>
          </w:tcPr>
          <w:p w:rsidR="001A4A8E" w:rsidRPr="00E57326" w:rsidRDefault="00795694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4249" w:type="dxa"/>
          </w:tcPr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1934" w:type="dxa"/>
          </w:tcPr>
          <w:p w:rsidR="001A4A8E" w:rsidRPr="00E57326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пгт. Надвоицы, ул. Ленина, д. 12 </w:t>
            </w:r>
          </w:p>
        </w:tc>
      </w:tr>
      <w:tr w:rsidR="001A4A8E" w:rsidRPr="00E57326" w:rsidTr="000D0CF4">
        <w:tc>
          <w:tcPr>
            <w:tcW w:w="13058" w:type="dxa"/>
            <w:gridSpan w:val="5"/>
          </w:tcPr>
          <w:p w:rsidR="001A4A8E" w:rsidRPr="00E57326" w:rsidRDefault="001A4A8E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Сортавальскому району</w:t>
            </w:r>
          </w:p>
        </w:tc>
        <w:tc>
          <w:tcPr>
            <w:tcW w:w="1934" w:type="dxa"/>
          </w:tcPr>
          <w:p w:rsidR="001A4A8E" w:rsidRPr="00E57326" w:rsidRDefault="001A4A8E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A8E" w:rsidRPr="00E57326" w:rsidTr="000D0CF4">
        <w:tc>
          <w:tcPr>
            <w:tcW w:w="456" w:type="dxa"/>
          </w:tcPr>
          <w:p w:rsidR="00DC0AF5" w:rsidRPr="00E57326" w:rsidRDefault="008F59F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1A4A8E" w:rsidRPr="00E57326" w:rsidRDefault="00150817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игра для получателей социальных услуг «Необъятная Россия»</w:t>
            </w:r>
          </w:p>
          <w:p w:rsidR="00150817" w:rsidRPr="00E57326" w:rsidRDefault="00150817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E57326" w:rsidRDefault="00150817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для получателей социальных услуг по достопримечательностям России</w:t>
            </w:r>
          </w:p>
        </w:tc>
        <w:tc>
          <w:tcPr>
            <w:tcW w:w="2083" w:type="dxa"/>
            <w:gridSpan w:val="2"/>
          </w:tcPr>
          <w:p w:rsidR="001A4A8E" w:rsidRPr="00E57326" w:rsidRDefault="00150817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8E" w:rsidRPr="00E57326" w:rsidRDefault="00150817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4249" w:type="dxa"/>
          </w:tcPr>
          <w:p w:rsidR="001A4A8E" w:rsidRPr="00E57326" w:rsidRDefault="001A4A8E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1934" w:type="dxa"/>
          </w:tcPr>
          <w:p w:rsidR="001A4A8E" w:rsidRPr="00E57326" w:rsidRDefault="00496BE0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1D1B1A"/>
                <w:sz w:val="24"/>
                <w:szCs w:val="24"/>
                <w:shd w:val="clear" w:color="auto" w:fill="FEFEFE"/>
              </w:rPr>
              <w:t>ул. Октябрьская, д. 12, ул. Ленина, д. 14</w:t>
            </w:r>
          </w:p>
        </w:tc>
      </w:tr>
      <w:tr w:rsidR="00906ED3" w:rsidRPr="00E57326" w:rsidTr="000D0CF4">
        <w:tc>
          <w:tcPr>
            <w:tcW w:w="456" w:type="dxa"/>
          </w:tcPr>
          <w:p w:rsidR="00906ED3" w:rsidRPr="00E57326" w:rsidRDefault="00906ED3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6" w:type="dxa"/>
            <w:gridSpan w:val="5"/>
          </w:tcPr>
          <w:p w:rsidR="00906ED3" w:rsidRPr="00E57326" w:rsidRDefault="00906ED3" w:rsidP="001A4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по Суоярвскому району</w:t>
            </w:r>
          </w:p>
        </w:tc>
      </w:tr>
      <w:tr w:rsidR="00906ED3" w:rsidRPr="00E57326" w:rsidTr="000D0CF4">
        <w:trPr>
          <w:trHeight w:val="1648"/>
        </w:trPr>
        <w:tc>
          <w:tcPr>
            <w:tcW w:w="456" w:type="dxa"/>
          </w:tcPr>
          <w:p w:rsidR="00906ED3" w:rsidRPr="00E57326" w:rsidRDefault="008F59F2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70" w:type="dxa"/>
          </w:tcPr>
          <w:p w:rsidR="00906ED3" w:rsidRPr="00E57326" w:rsidRDefault="000D0CF4" w:rsidP="0090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получателей социальных услуг «Моя Страна – Россия»</w:t>
            </w:r>
          </w:p>
          <w:p w:rsidR="000D0CF4" w:rsidRPr="00E57326" w:rsidRDefault="000D0CF4" w:rsidP="0090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F4" w:rsidRPr="00E57326" w:rsidRDefault="000D0CF4" w:rsidP="0090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Семейная игра-путешествие для получателей социвльных услуг «Я живу в России»</w:t>
            </w:r>
          </w:p>
        </w:tc>
        <w:tc>
          <w:tcPr>
            <w:tcW w:w="2083" w:type="dxa"/>
            <w:gridSpan w:val="2"/>
          </w:tcPr>
          <w:p w:rsidR="00906ED3" w:rsidRPr="00E57326" w:rsidRDefault="000D0CF4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2-11 июня</w:t>
            </w:r>
          </w:p>
          <w:p w:rsidR="00906ED3" w:rsidRPr="00E57326" w:rsidRDefault="00906ED3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3" w:rsidRPr="00E57326" w:rsidRDefault="00906ED3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D3" w:rsidRPr="00E57326" w:rsidRDefault="000D0CF4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906ED3" w:rsidRPr="00E57326" w:rsidRDefault="00906ED3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:rsidR="00906ED3" w:rsidRPr="00E57326" w:rsidRDefault="00906ED3" w:rsidP="000D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0D0CF4" w:rsidRPr="00E57326">
              <w:rPr>
                <w:rFonts w:ascii="Times New Roman" w:hAnsi="Times New Roman" w:cs="Times New Roman"/>
                <w:sz w:val="24"/>
                <w:szCs w:val="24"/>
              </w:rPr>
              <w:t>социальной реабилитации</w:t>
            </w:r>
          </w:p>
        </w:tc>
        <w:tc>
          <w:tcPr>
            <w:tcW w:w="1934" w:type="dxa"/>
          </w:tcPr>
          <w:p w:rsidR="00906ED3" w:rsidRPr="00E57326" w:rsidRDefault="000D0CF4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26">
              <w:rPr>
                <w:rFonts w:ascii="Times New Roman" w:hAnsi="Times New Roman" w:cs="Times New Roman"/>
                <w:sz w:val="24"/>
                <w:szCs w:val="24"/>
              </w:rPr>
              <w:t>г. Суоярви, ул. Идрисова, д. 10.</w:t>
            </w:r>
          </w:p>
        </w:tc>
      </w:tr>
      <w:tr w:rsidR="00F67D0C" w:rsidRPr="00E57326" w:rsidTr="000D0CF4">
        <w:trPr>
          <w:trHeight w:val="1648"/>
        </w:trPr>
        <w:tc>
          <w:tcPr>
            <w:tcW w:w="456" w:type="dxa"/>
          </w:tcPr>
          <w:p w:rsidR="00F67D0C" w:rsidRDefault="00F67D0C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0" w:type="dxa"/>
          </w:tcPr>
          <w:p w:rsidR="00F67D0C" w:rsidRPr="00E57326" w:rsidRDefault="00F70CF8" w:rsidP="00F7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для получателей социальных услуг «Россия в объективе»</w:t>
            </w:r>
          </w:p>
        </w:tc>
        <w:tc>
          <w:tcPr>
            <w:tcW w:w="2083" w:type="dxa"/>
            <w:gridSpan w:val="2"/>
          </w:tcPr>
          <w:p w:rsidR="00F67D0C" w:rsidRPr="00E57326" w:rsidRDefault="00F70CF8" w:rsidP="001A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4249" w:type="dxa"/>
          </w:tcPr>
          <w:p w:rsidR="00F67D0C" w:rsidRPr="00E57326" w:rsidRDefault="00F67D0C" w:rsidP="000D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</w:t>
            </w:r>
          </w:p>
        </w:tc>
        <w:tc>
          <w:tcPr>
            <w:tcW w:w="1934" w:type="dxa"/>
          </w:tcPr>
          <w:p w:rsidR="00F67D0C" w:rsidRPr="00F67D0C" w:rsidRDefault="00F67D0C" w:rsidP="001A4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Поросозеро,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67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Комсомольская, д. 9а.</w:t>
            </w:r>
          </w:p>
        </w:tc>
      </w:tr>
    </w:tbl>
    <w:p w:rsidR="00542E02" w:rsidRPr="001E0B83" w:rsidRDefault="00542E02" w:rsidP="00542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2E02" w:rsidRPr="001E0B83" w:rsidSect="00542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2"/>
    <w:rsid w:val="000061DD"/>
    <w:rsid w:val="000162A8"/>
    <w:rsid w:val="000243E8"/>
    <w:rsid w:val="00064C1C"/>
    <w:rsid w:val="000B5821"/>
    <w:rsid w:val="000D0CF4"/>
    <w:rsid w:val="000E136A"/>
    <w:rsid w:val="001023C8"/>
    <w:rsid w:val="001108C0"/>
    <w:rsid w:val="00150817"/>
    <w:rsid w:val="0017291F"/>
    <w:rsid w:val="001A4A8E"/>
    <w:rsid w:val="001E0B83"/>
    <w:rsid w:val="00280854"/>
    <w:rsid w:val="002B52C8"/>
    <w:rsid w:val="002C034C"/>
    <w:rsid w:val="002E7115"/>
    <w:rsid w:val="00322697"/>
    <w:rsid w:val="00324E98"/>
    <w:rsid w:val="0033426A"/>
    <w:rsid w:val="003A1595"/>
    <w:rsid w:val="003B59F0"/>
    <w:rsid w:val="003C3ABF"/>
    <w:rsid w:val="003F3CC1"/>
    <w:rsid w:val="004062B2"/>
    <w:rsid w:val="004103A7"/>
    <w:rsid w:val="004610BB"/>
    <w:rsid w:val="00472AC0"/>
    <w:rsid w:val="00476A4C"/>
    <w:rsid w:val="004834F6"/>
    <w:rsid w:val="00496BE0"/>
    <w:rsid w:val="004D2E9E"/>
    <w:rsid w:val="00542E02"/>
    <w:rsid w:val="00564EFF"/>
    <w:rsid w:val="005705DE"/>
    <w:rsid w:val="005B0D4B"/>
    <w:rsid w:val="005C2328"/>
    <w:rsid w:val="005D1174"/>
    <w:rsid w:val="00671A24"/>
    <w:rsid w:val="006963CF"/>
    <w:rsid w:val="006972E0"/>
    <w:rsid w:val="006B1946"/>
    <w:rsid w:val="0075076D"/>
    <w:rsid w:val="007554B4"/>
    <w:rsid w:val="00762BE8"/>
    <w:rsid w:val="00795694"/>
    <w:rsid w:val="007A5006"/>
    <w:rsid w:val="007B5634"/>
    <w:rsid w:val="007C7A7A"/>
    <w:rsid w:val="007D605C"/>
    <w:rsid w:val="007D710F"/>
    <w:rsid w:val="00801CEA"/>
    <w:rsid w:val="00873FDD"/>
    <w:rsid w:val="008B405C"/>
    <w:rsid w:val="008C596D"/>
    <w:rsid w:val="008C5E8F"/>
    <w:rsid w:val="008C7AC1"/>
    <w:rsid w:val="008D72AB"/>
    <w:rsid w:val="008E793F"/>
    <w:rsid w:val="008F4D20"/>
    <w:rsid w:val="008F59F2"/>
    <w:rsid w:val="00906ED3"/>
    <w:rsid w:val="00912C1F"/>
    <w:rsid w:val="009140F5"/>
    <w:rsid w:val="009177C7"/>
    <w:rsid w:val="0093203D"/>
    <w:rsid w:val="009D45CC"/>
    <w:rsid w:val="00A01B76"/>
    <w:rsid w:val="00A1715F"/>
    <w:rsid w:val="00A57211"/>
    <w:rsid w:val="00A954EB"/>
    <w:rsid w:val="00B02789"/>
    <w:rsid w:val="00B3042D"/>
    <w:rsid w:val="00B65F6B"/>
    <w:rsid w:val="00B80011"/>
    <w:rsid w:val="00BC6B42"/>
    <w:rsid w:val="00BE0CDA"/>
    <w:rsid w:val="00C47B9C"/>
    <w:rsid w:val="00C65696"/>
    <w:rsid w:val="00C66625"/>
    <w:rsid w:val="00C86938"/>
    <w:rsid w:val="00C8798E"/>
    <w:rsid w:val="00CF57DC"/>
    <w:rsid w:val="00D04435"/>
    <w:rsid w:val="00D0466D"/>
    <w:rsid w:val="00D40F3E"/>
    <w:rsid w:val="00D9299A"/>
    <w:rsid w:val="00D947DD"/>
    <w:rsid w:val="00DB045F"/>
    <w:rsid w:val="00DC01E6"/>
    <w:rsid w:val="00DC0AF5"/>
    <w:rsid w:val="00DC7B17"/>
    <w:rsid w:val="00DF1A8D"/>
    <w:rsid w:val="00E0797F"/>
    <w:rsid w:val="00E242DF"/>
    <w:rsid w:val="00E45B67"/>
    <w:rsid w:val="00E55167"/>
    <w:rsid w:val="00E57326"/>
    <w:rsid w:val="00EB272F"/>
    <w:rsid w:val="00EB6671"/>
    <w:rsid w:val="00ED4319"/>
    <w:rsid w:val="00F26793"/>
    <w:rsid w:val="00F274B2"/>
    <w:rsid w:val="00F35E4D"/>
    <w:rsid w:val="00F47E73"/>
    <w:rsid w:val="00F67D0C"/>
    <w:rsid w:val="00F70CF8"/>
    <w:rsid w:val="00FF3A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FFB4-1B91-4BB0-8AB1-CE90F1B6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59F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C6B42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972E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A4C"/>
    <w:rPr>
      <w:rFonts w:ascii="Tahoma" w:hAnsi="Tahoma" w:cs="Tahoma"/>
      <w:sz w:val="16"/>
      <w:szCs w:val="16"/>
    </w:rPr>
  </w:style>
  <w:style w:type="character" w:styleId="a9">
    <w:name w:val="Subtle Emphasis"/>
    <w:basedOn w:val="a0"/>
    <w:uiPriority w:val="19"/>
    <w:qFormat/>
    <w:rsid w:val="00150817"/>
    <w:rPr>
      <w:i/>
      <w:iCs/>
      <w:color w:val="808080" w:themeColor="text1" w:themeTint="7F"/>
    </w:rPr>
  </w:style>
  <w:style w:type="character" w:customStyle="1" w:styleId="aa">
    <w:name w:val="Выделение жирным"/>
    <w:basedOn w:val="a0"/>
    <w:qFormat/>
    <w:rsid w:val="002C0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23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6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USER-OK</cp:lastModifiedBy>
  <cp:revision>35</cp:revision>
  <cp:lastPrinted>2021-06-10T06:16:00Z</cp:lastPrinted>
  <dcterms:created xsi:type="dcterms:W3CDTF">2020-02-04T05:15:00Z</dcterms:created>
  <dcterms:modified xsi:type="dcterms:W3CDTF">2021-06-10T06:18:00Z</dcterms:modified>
</cp:coreProperties>
</file>